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311F09" w:rsidTr="006313DD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311F09" w:rsidRPr="00B83EF6" w:rsidRDefault="00311F09" w:rsidP="006313D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>БАШ</w:t>
            </w:r>
            <w:r w:rsidRPr="00B83EF6">
              <w:rPr>
                <w:rFonts w:ascii="ER Bukinist Bashkir" w:hAnsi="ER Bukinist Bashkir"/>
                <w:b/>
                <w:sz w:val="16"/>
                <w:szCs w:val="16"/>
              </w:rPr>
              <w:t>Ҡ</w:t>
            </w:r>
            <w:r w:rsidRPr="00B83EF6">
              <w:rPr>
                <w:b/>
                <w:sz w:val="16"/>
                <w:szCs w:val="16"/>
              </w:rPr>
              <w:t>ОРТОСТАН  РЕСПУБЛИКАҺ</w:t>
            </w:r>
            <w:proofErr w:type="gramStart"/>
            <w:r w:rsidRPr="00B83EF6">
              <w:rPr>
                <w:b/>
                <w:sz w:val="16"/>
                <w:szCs w:val="16"/>
              </w:rPr>
              <w:t>Ы</w:t>
            </w:r>
            <w:proofErr w:type="gramEnd"/>
          </w:p>
          <w:p w:rsidR="00311F09" w:rsidRPr="00B83EF6" w:rsidRDefault="00311F09" w:rsidP="006313DD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 xml:space="preserve">ШАРАН  РАЙОНЫ </w:t>
            </w:r>
          </w:p>
          <w:p w:rsidR="00311F09" w:rsidRPr="00B83EF6" w:rsidRDefault="00311F09" w:rsidP="006313DD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>МУНИЦИПАЛЬ РАЙОНЫНЫҢ</w:t>
            </w:r>
          </w:p>
          <w:p w:rsidR="00311F09" w:rsidRPr="00B83EF6" w:rsidRDefault="00311F09" w:rsidP="006313DD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>БАЗГЫЯ АУЫЛ СОВЕТЫ</w:t>
            </w:r>
          </w:p>
          <w:p w:rsidR="00311F09" w:rsidRPr="00B83EF6" w:rsidRDefault="00311F09" w:rsidP="0063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 xml:space="preserve">АУЫЛ </w:t>
            </w:r>
            <w:r w:rsidRPr="00B83EF6">
              <w:rPr>
                <w:b/>
                <w:iCs/>
                <w:sz w:val="16"/>
                <w:szCs w:val="16"/>
              </w:rPr>
              <w:t>БИЛӘМӘҺЕ</w:t>
            </w:r>
            <w:r w:rsidRPr="00B83EF6">
              <w:rPr>
                <w:b/>
                <w:bCs/>
                <w:sz w:val="16"/>
                <w:szCs w:val="16"/>
              </w:rPr>
              <w:t xml:space="preserve"> БАШЛЫҒ</w:t>
            </w:r>
            <w:proofErr w:type="gramStart"/>
            <w:r w:rsidRPr="00B83EF6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311F09" w:rsidRDefault="00311F09" w:rsidP="006313DD">
            <w:pPr>
              <w:jc w:val="center"/>
              <w:rPr>
                <w:bCs/>
                <w:sz w:val="16"/>
                <w:szCs w:val="16"/>
              </w:rPr>
            </w:pPr>
          </w:p>
          <w:p w:rsidR="00311F09" w:rsidRPr="004E346B" w:rsidRDefault="00311F09" w:rsidP="006313DD">
            <w:pPr>
              <w:pStyle w:val="a4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11F09" w:rsidRDefault="00311F09" w:rsidP="006313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311F09" w:rsidRPr="00B83EF6" w:rsidRDefault="00311F09" w:rsidP="006313D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>РЕСПУБЛИКА БАШКОРТОСТАН</w:t>
            </w:r>
          </w:p>
          <w:p w:rsidR="00311F09" w:rsidRPr="00B83EF6" w:rsidRDefault="00311F09" w:rsidP="006313DD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 xml:space="preserve">ГЛАВА СЕЛЬСКОГО ПОСЕЛЕНИЯ </w:t>
            </w:r>
          </w:p>
          <w:p w:rsidR="00311F09" w:rsidRPr="00B83EF6" w:rsidRDefault="00311F09" w:rsidP="006313DD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 xml:space="preserve">БАЗГИЕВСКИЙ СЕЛЬСОВЕТ </w:t>
            </w:r>
          </w:p>
          <w:p w:rsidR="00311F09" w:rsidRPr="00B83EF6" w:rsidRDefault="00311F09" w:rsidP="006313DD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 xml:space="preserve">МУНИЦИПАЛЬНОГО РАЙОНА </w:t>
            </w:r>
          </w:p>
          <w:p w:rsidR="00311F09" w:rsidRPr="00B83EF6" w:rsidRDefault="00311F09" w:rsidP="006313DD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>ШАРАНСКИЙ РАЙОН</w:t>
            </w:r>
          </w:p>
          <w:p w:rsidR="00311F09" w:rsidRDefault="00311F09" w:rsidP="006313DD">
            <w:pPr>
              <w:jc w:val="center"/>
              <w:rPr>
                <w:b/>
                <w:sz w:val="16"/>
                <w:szCs w:val="16"/>
              </w:rPr>
            </w:pPr>
          </w:p>
          <w:p w:rsidR="00311F09" w:rsidRPr="004E346B" w:rsidRDefault="00311F09" w:rsidP="006313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11F09" w:rsidRDefault="00311F09" w:rsidP="006313DD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1F09" w:rsidRDefault="00311F09" w:rsidP="00912B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ER Bukinist Bashkir" w:hAnsi="ER Bukinist Bashkir" w:cs="Times New Roman"/>
          <w:sz w:val="28"/>
          <w:szCs w:val="28"/>
        </w:rPr>
      </w:pPr>
    </w:p>
    <w:p w:rsidR="00912B76" w:rsidRPr="00912B76" w:rsidRDefault="00912B76" w:rsidP="00912B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ER Bukinist Bashkir" w:hAnsi="ER Bukinist Bashkir" w:cs="Times New Roman"/>
          <w:sz w:val="28"/>
          <w:szCs w:val="28"/>
        </w:rPr>
        <w:t xml:space="preserve">        </w:t>
      </w:r>
      <w:r w:rsidR="00AE1CD7">
        <w:rPr>
          <w:rFonts w:ascii="ER Bukinist Bashkir" w:hAnsi="ER Bukinist Bashkir" w:cs="Times New Roman"/>
          <w:sz w:val="28"/>
          <w:szCs w:val="28"/>
        </w:rPr>
        <w:t xml:space="preserve">     </w:t>
      </w:r>
      <w:r>
        <w:rPr>
          <w:rFonts w:ascii="ER Bukinist Bashkir" w:hAnsi="ER Bukinist Bashkir" w:cs="Times New Roman"/>
          <w:sz w:val="28"/>
          <w:szCs w:val="28"/>
        </w:rPr>
        <w:t xml:space="preserve">   </w:t>
      </w:r>
      <w:r w:rsidRPr="00912B76">
        <w:rPr>
          <w:rFonts w:ascii="Times New Roman" w:hAnsi="Times New Roman" w:cs="Times New Roman"/>
          <w:b/>
          <w:sz w:val="26"/>
          <w:szCs w:val="26"/>
        </w:rPr>
        <w:t>БОЙОРО</w:t>
      </w:r>
      <w:r w:rsidRPr="00912B76">
        <w:rPr>
          <w:rFonts w:ascii="Times New Roman" w:hAnsi="Times New Roman" w:cs="Times New Roman"/>
          <w:b/>
          <w:sz w:val="26"/>
          <w:szCs w:val="26"/>
          <w:lang w:val="be-BY"/>
        </w:rPr>
        <w:t>Ҡ</w:t>
      </w:r>
      <w:r w:rsidRPr="00912B7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AE1CD7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912B76">
        <w:rPr>
          <w:rFonts w:ascii="Times New Roman" w:hAnsi="Times New Roman" w:cs="Times New Roman"/>
          <w:b/>
          <w:sz w:val="26"/>
          <w:szCs w:val="26"/>
        </w:rPr>
        <w:t xml:space="preserve">             РАСПОРЯЖЕНИЕ</w:t>
      </w:r>
    </w:p>
    <w:p w:rsidR="00912B76" w:rsidRPr="00912B76" w:rsidRDefault="00912B76" w:rsidP="00912B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12B76" w:rsidRPr="00912B76" w:rsidRDefault="00912B76" w:rsidP="00912B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12B7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B2F38">
        <w:rPr>
          <w:rFonts w:ascii="Times New Roman" w:hAnsi="Times New Roman" w:cs="Times New Roman"/>
          <w:sz w:val="26"/>
          <w:szCs w:val="26"/>
        </w:rPr>
        <w:t xml:space="preserve">13 </w:t>
      </w:r>
      <w:r w:rsidRPr="00912B76">
        <w:rPr>
          <w:rFonts w:ascii="Times New Roman" w:hAnsi="Times New Roman" w:cs="Times New Roman"/>
          <w:sz w:val="26"/>
          <w:szCs w:val="26"/>
        </w:rPr>
        <w:t xml:space="preserve">декабрь 2019 </w:t>
      </w:r>
      <w:proofErr w:type="spellStart"/>
      <w:r w:rsidRPr="00912B76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912B76">
        <w:rPr>
          <w:rFonts w:ascii="Times New Roman" w:hAnsi="Times New Roman" w:cs="Times New Roman"/>
          <w:sz w:val="26"/>
          <w:szCs w:val="26"/>
        </w:rPr>
        <w:t xml:space="preserve">.  </w:t>
      </w:r>
      <w:r w:rsidR="002B2F3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11F09">
        <w:rPr>
          <w:rFonts w:ascii="Times New Roman" w:hAnsi="Times New Roman" w:cs="Times New Roman"/>
          <w:sz w:val="26"/>
          <w:szCs w:val="26"/>
        </w:rPr>
        <w:t xml:space="preserve">    №</w:t>
      </w:r>
      <w:r w:rsidR="002B2F38">
        <w:rPr>
          <w:rFonts w:ascii="Times New Roman" w:hAnsi="Times New Roman" w:cs="Times New Roman"/>
          <w:sz w:val="26"/>
          <w:szCs w:val="26"/>
        </w:rPr>
        <w:t>49</w:t>
      </w:r>
      <w:r w:rsidR="00311F09">
        <w:rPr>
          <w:rFonts w:ascii="Times New Roman" w:hAnsi="Times New Roman" w:cs="Times New Roman"/>
          <w:sz w:val="26"/>
          <w:szCs w:val="26"/>
        </w:rPr>
        <w:t xml:space="preserve"> </w:t>
      </w:r>
      <w:r w:rsidR="00AE1CD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12B76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2F38">
        <w:rPr>
          <w:rFonts w:ascii="Times New Roman" w:hAnsi="Times New Roman" w:cs="Times New Roman"/>
          <w:sz w:val="26"/>
          <w:szCs w:val="26"/>
        </w:rPr>
        <w:t>13</w:t>
      </w:r>
      <w:r w:rsidRPr="00912B76">
        <w:rPr>
          <w:rFonts w:ascii="Times New Roman" w:hAnsi="Times New Roman" w:cs="Times New Roman"/>
          <w:sz w:val="26"/>
          <w:szCs w:val="26"/>
        </w:rPr>
        <w:t xml:space="preserve"> декабря  2019 г.</w:t>
      </w:r>
    </w:p>
    <w:p w:rsidR="00031073" w:rsidRPr="00912B76" w:rsidRDefault="00031073" w:rsidP="00912B76">
      <w:pPr>
        <w:jc w:val="center"/>
        <w:rPr>
          <w:sz w:val="26"/>
          <w:szCs w:val="26"/>
        </w:rPr>
      </w:pPr>
    </w:p>
    <w:p w:rsidR="000A01A7" w:rsidRDefault="000A01A7" w:rsidP="002B2F38">
      <w:pPr>
        <w:widowControl w:val="0"/>
        <w:jc w:val="center"/>
        <w:rPr>
          <w:b/>
          <w:bCs/>
          <w:spacing w:val="1"/>
          <w:sz w:val="26"/>
          <w:szCs w:val="26"/>
        </w:rPr>
      </w:pPr>
      <w:r w:rsidRPr="00912B76">
        <w:rPr>
          <w:b/>
          <w:bCs/>
          <w:spacing w:val="1"/>
          <w:sz w:val="26"/>
          <w:szCs w:val="26"/>
        </w:rPr>
        <w:t xml:space="preserve">Об информационном наполнении Администрацией сельского поселения </w:t>
      </w:r>
      <w:r w:rsidR="00311F09">
        <w:rPr>
          <w:b/>
          <w:bCs/>
          <w:spacing w:val="1"/>
          <w:sz w:val="26"/>
          <w:szCs w:val="26"/>
        </w:rPr>
        <w:t>Базгиевский</w:t>
      </w:r>
      <w:r w:rsidRPr="00912B76">
        <w:rPr>
          <w:b/>
          <w:bCs/>
          <w:spacing w:val="1"/>
          <w:sz w:val="26"/>
          <w:szCs w:val="26"/>
        </w:rPr>
        <w:t xml:space="preserve"> сельсовет муниципального района Шаранский район Республики Башкортостан  единого портала бюджетной системы Российской Федерации</w:t>
      </w:r>
    </w:p>
    <w:p w:rsidR="002B2F38" w:rsidRPr="00912B76" w:rsidRDefault="002B2F38" w:rsidP="002B2F38">
      <w:pPr>
        <w:widowControl w:val="0"/>
        <w:jc w:val="center"/>
        <w:rPr>
          <w:b/>
          <w:bCs/>
          <w:spacing w:val="1"/>
          <w:sz w:val="26"/>
          <w:szCs w:val="26"/>
        </w:rPr>
      </w:pPr>
    </w:p>
    <w:p w:rsidR="000A01A7" w:rsidRPr="00912B76" w:rsidRDefault="000A01A7" w:rsidP="00912B76">
      <w:pPr>
        <w:pStyle w:val="2"/>
        <w:shd w:val="clear" w:color="auto" w:fill="auto"/>
        <w:spacing w:line="240" w:lineRule="auto"/>
        <w:ind w:left="20" w:right="40" w:firstLine="680"/>
        <w:jc w:val="both"/>
        <w:rPr>
          <w:rStyle w:val="3pt"/>
          <w:sz w:val="26"/>
          <w:szCs w:val="26"/>
        </w:rPr>
      </w:pPr>
      <w:proofErr w:type="gramStart"/>
      <w:r w:rsidRPr="00912B76">
        <w:rPr>
          <w:sz w:val="26"/>
          <w:szCs w:val="26"/>
        </w:rPr>
        <w:t xml:space="preserve"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пунктом 5.3 Положения о Финансовом управлении Администрации муниципального района Шаранский район   Республики Башкортостан, утвержденного Распоряжением главы администрации от 06 сентября 2018 года № 172-р, </w:t>
      </w:r>
      <w:proofErr w:type="gramEnd"/>
    </w:p>
    <w:p w:rsidR="000A01A7" w:rsidRPr="00912B76" w:rsidRDefault="000A01A7" w:rsidP="00912B76">
      <w:pPr>
        <w:pStyle w:val="80"/>
        <w:shd w:val="clear" w:color="auto" w:fill="auto"/>
        <w:spacing w:before="0" w:line="240" w:lineRule="auto"/>
        <w:ind w:left="40"/>
        <w:jc w:val="both"/>
        <w:rPr>
          <w:sz w:val="26"/>
          <w:szCs w:val="26"/>
        </w:rPr>
      </w:pPr>
      <w:r w:rsidRPr="00912B76">
        <w:rPr>
          <w:b w:val="0"/>
          <w:sz w:val="26"/>
          <w:szCs w:val="26"/>
        </w:rPr>
        <w:t>1.</w:t>
      </w:r>
      <w:r w:rsidRPr="00912B76">
        <w:rPr>
          <w:sz w:val="26"/>
          <w:szCs w:val="26"/>
        </w:rPr>
        <w:tab/>
      </w:r>
      <w:r w:rsidRPr="00912B76">
        <w:rPr>
          <w:b w:val="0"/>
          <w:sz w:val="26"/>
          <w:szCs w:val="26"/>
        </w:rPr>
        <w:t xml:space="preserve">Утвердить прилагаемый Перечень информации, формируемой и представляемой Администрацией </w:t>
      </w:r>
      <w:r w:rsidR="009336B3" w:rsidRPr="00912B76">
        <w:rPr>
          <w:b w:val="0"/>
          <w:sz w:val="26"/>
          <w:szCs w:val="26"/>
        </w:rPr>
        <w:t xml:space="preserve">сельского поселения </w:t>
      </w:r>
      <w:r w:rsidR="00311F09">
        <w:rPr>
          <w:b w:val="0"/>
          <w:sz w:val="26"/>
          <w:szCs w:val="26"/>
        </w:rPr>
        <w:t>Базгиевский</w:t>
      </w:r>
      <w:r w:rsidR="009336B3" w:rsidRPr="00912B76">
        <w:rPr>
          <w:b w:val="0"/>
          <w:sz w:val="26"/>
          <w:szCs w:val="26"/>
        </w:rPr>
        <w:t xml:space="preserve"> сельсовет </w:t>
      </w:r>
      <w:r w:rsidRPr="00912B76">
        <w:rPr>
          <w:b w:val="0"/>
          <w:sz w:val="26"/>
          <w:szCs w:val="26"/>
        </w:rPr>
        <w:t>муниципального района Шаранский район Республики Башкортостан для размещения на едином портале бюджетной системы Российской Федерации</w:t>
      </w:r>
      <w:r w:rsidR="009336B3" w:rsidRPr="00912B76">
        <w:rPr>
          <w:rStyle w:val="8"/>
          <w:color w:val="000000"/>
          <w:sz w:val="26"/>
          <w:szCs w:val="26"/>
        </w:rPr>
        <w:t xml:space="preserve">, с указанием участников государственной интегрированной информационной системы управления общественными финансами «Электронный бюджет», ответственных за формирование, обработку и публикацию информации, способов и сроков </w:t>
      </w:r>
      <w:proofErr w:type="spellStart"/>
      <w:r w:rsidR="009336B3" w:rsidRPr="00912B76">
        <w:rPr>
          <w:rStyle w:val="8"/>
          <w:color w:val="000000"/>
          <w:sz w:val="26"/>
          <w:szCs w:val="26"/>
        </w:rPr>
        <w:t>формирования</w:t>
      </w:r>
      <w:proofErr w:type="gramStart"/>
      <w:r w:rsidR="009336B3" w:rsidRPr="00912B76">
        <w:rPr>
          <w:rStyle w:val="8"/>
          <w:color w:val="000000"/>
          <w:sz w:val="26"/>
          <w:szCs w:val="26"/>
        </w:rPr>
        <w:t>,с</w:t>
      </w:r>
      <w:proofErr w:type="gramEnd"/>
      <w:r w:rsidR="009336B3" w:rsidRPr="00912B76">
        <w:rPr>
          <w:rStyle w:val="8"/>
          <w:color w:val="000000"/>
          <w:sz w:val="26"/>
          <w:szCs w:val="26"/>
        </w:rPr>
        <w:t>роков</w:t>
      </w:r>
      <w:proofErr w:type="spellEnd"/>
      <w:r w:rsidR="009336B3" w:rsidRPr="00912B76">
        <w:rPr>
          <w:rStyle w:val="8"/>
          <w:color w:val="000000"/>
          <w:sz w:val="26"/>
          <w:szCs w:val="26"/>
        </w:rPr>
        <w:t xml:space="preserve"> и форм публикации указанной информации</w:t>
      </w:r>
      <w:r w:rsidRPr="00912B76">
        <w:rPr>
          <w:b w:val="0"/>
          <w:sz w:val="26"/>
          <w:szCs w:val="26"/>
        </w:rPr>
        <w:t>(далее</w:t>
      </w:r>
      <w:r w:rsidRPr="00912B76">
        <w:rPr>
          <w:sz w:val="26"/>
          <w:szCs w:val="26"/>
        </w:rPr>
        <w:t xml:space="preserve"> - </w:t>
      </w:r>
      <w:r w:rsidRPr="00912B76">
        <w:rPr>
          <w:b w:val="0"/>
          <w:sz w:val="26"/>
          <w:szCs w:val="26"/>
        </w:rPr>
        <w:t>Перечень).</w:t>
      </w:r>
    </w:p>
    <w:p w:rsidR="000A01A7" w:rsidRPr="00912B76" w:rsidRDefault="000A01A7" w:rsidP="00912B76">
      <w:pPr>
        <w:pStyle w:val="2"/>
        <w:shd w:val="clear" w:color="auto" w:fill="auto"/>
        <w:spacing w:line="240" w:lineRule="auto"/>
        <w:ind w:left="20" w:right="40" w:firstLine="680"/>
        <w:jc w:val="both"/>
        <w:rPr>
          <w:sz w:val="26"/>
          <w:szCs w:val="26"/>
        </w:rPr>
      </w:pPr>
      <w:r w:rsidRPr="00912B76">
        <w:rPr>
          <w:sz w:val="26"/>
          <w:szCs w:val="26"/>
        </w:rPr>
        <w:t>2.</w:t>
      </w:r>
      <w:r w:rsidRPr="00912B76">
        <w:rPr>
          <w:sz w:val="26"/>
          <w:szCs w:val="26"/>
        </w:rPr>
        <w:tab/>
        <w:t xml:space="preserve"> Назначить лицом, ответственным за организацию размещения информации на едином портале бюджетной системы Российской Федерации (далее - ЕПБС) главу сельского поселения </w:t>
      </w:r>
      <w:r w:rsidR="00311F09">
        <w:rPr>
          <w:sz w:val="26"/>
          <w:szCs w:val="26"/>
        </w:rPr>
        <w:t>Базгиевский</w:t>
      </w:r>
      <w:r w:rsidRPr="00912B76">
        <w:rPr>
          <w:sz w:val="26"/>
          <w:szCs w:val="26"/>
        </w:rPr>
        <w:t xml:space="preserve"> сельсовет</w:t>
      </w:r>
      <w:r w:rsidR="00912B76" w:rsidRPr="00912B76">
        <w:rPr>
          <w:sz w:val="26"/>
          <w:szCs w:val="26"/>
        </w:rPr>
        <w:t xml:space="preserve"> </w:t>
      </w:r>
      <w:proofErr w:type="gramStart"/>
      <w:r w:rsidRPr="00912B76">
        <w:rPr>
          <w:sz w:val="26"/>
          <w:szCs w:val="26"/>
        </w:rPr>
        <w:t>указанных</w:t>
      </w:r>
      <w:proofErr w:type="gramEnd"/>
      <w:r w:rsidRPr="00912B76">
        <w:rPr>
          <w:sz w:val="26"/>
          <w:szCs w:val="26"/>
        </w:rPr>
        <w:t xml:space="preserve"> в графе 3 Перечня.</w:t>
      </w:r>
    </w:p>
    <w:p w:rsidR="000A01A7" w:rsidRPr="00912B76" w:rsidRDefault="000A01A7" w:rsidP="00912B76">
      <w:pPr>
        <w:pStyle w:val="2"/>
        <w:spacing w:line="240" w:lineRule="auto"/>
        <w:ind w:left="20" w:right="40" w:firstLine="680"/>
        <w:jc w:val="both"/>
        <w:rPr>
          <w:sz w:val="26"/>
          <w:szCs w:val="26"/>
        </w:rPr>
      </w:pPr>
      <w:r w:rsidRPr="00912B76">
        <w:rPr>
          <w:sz w:val="26"/>
          <w:szCs w:val="26"/>
        </w:rPr>
        <w:t>3.</w:t>
      </w:r>
      <w:r w:rsidRPr="00912B76">
        <w:rPr>
          <w:sz w:val="26"/>
          <w:szCs w:val="26"/>
        </w:rPr>
        <w:tab/>
        <w:t xml:space="preserve"> Назначить лицом, ответственным</w:t>
      </w:r>
      <w:bookmarkStart w:id="0" w:name="_GoBack"/>
      <w:bookmarkEnd w:id="0"/>
      <w:r w:rsidRPr="00912B76">
        <w:rPr>
          <w:sz w:val="26"/>
          <w:szCs w:val="26"/>
        </w:rPr>
        <w:t xml:space="preserve"> за техническое обеспечение работы на ЕПБС в части оформления прав доступа сотрудников, ответственных за подготовку и размещение информации на ЕПБС, заместителя главы администрации сельского поселения  - </w:t>
      </w:r>
      <w:proofErr w:type="spellStart"/>
      <w:r w:rsidRPr="00572AEF">
        <w:rPr>
          <w:sz w:val="26"/>
          <w:szCs w:val="26"/>
        </w:rPr>
        <w:t>Салимова</w:t>
      </w:r>
      <w:proofErr w:type="spellEnd"/>
      <w:r w:rsidRPr="00572AEF">
        <w:rPr>
          <w:sz w:val="26"/>
          <w:szCs w:val="26"/>
        </w:rPr>
        <w:t xml:space="preserve"> Р.М.</w:t>
      </w:r>
    </w:p>
    <w:p w:rsidR="000A01A7" w:rsidRPr="00912B76" w:rsidRDefault="000A01A7" w:rsidP="00912B76">
      <w:pPr>
        <w:pStyle w:val="2"/>
        <w:spacing w:line="240" w:lineRule="auto"/>
        <w:ind w:left="20" w:right="40" w:firstLine="680"/>
        <w:jc w:val="both"/>
        <w:rPr>
          <w:sz w:val="26"/>
          <w:szCs w:val="26"/>
        </w:rPr>
      </w:pPr>
      <w:r w:rsidRPr="00912B76">
        <w:rPr>
          <w:sz w:val="26"/>
          <w:szCs w:val="26"/>
        </w:rPr>
        <w:t>4.</w:t>
      </w:r>
      <w:r w:rsidRPr="00912B76">
        <w:rPr>
          <w:sz w:val="26"/>
          <w:szCs w:val="26"/>
        </w:rPr>
        <w:tab/>
        <w:t>В срок до 20</w:t>
      </w:r>
      <w:r w:rsidR="00912B76" w:rsidRPr="00912B76">
        <w:rPr>
          <w:sz w:val="26"/>
          <w:szCs w:val="26"/>
        </w:rPr>
        <w:t xml:space="preserve"> </w:t>
      </w:r>
      <w:r w:rsidRPr="00912B76">
        <w:rPr>
          <w:sz w:val="26"/>
          <w:szCs w:val="26"/>
        </w:rPr>
        <w:t>декабря 2019 года определить лиц, ответственных за выполнение мероприятий по размещению информации на ЕПБС, и представить их данные для получения необходимых прав доступа на ЕПБС.</w:t>
      </w:r>
    </w:p>
    <w:p w:rsidR="000A01A7" w:rsidRPr="00912B76" w:rsidRDefault="009336B3" w:rsidP="00912B76">
      <w:pPr>
        <w:pStyle w:val="2"/>
        <w:spacing w:line="240" w:lineRule="auto"/>
        <w:ind w:left="20" w:right="40" w:firstLine="680"/>
        <w:jc w:val="both"/>
        <w:rPr>
          <w:sz w:val="26"/>
          <w:szCs w:val="26"/>
        </w:rPr>
      </w:pPr>
      <w:r w:rsidRPr="00912B76">
        <w:rPr>
          <w:sz w:val="26"/>
          <w:szCs w:val="26"/>
        </w:rPr>
        <w:t xml:space="preserve">5. </w:t>
      </w:r>
      <w:r w:rsidR="000A01A7" w:rsidRPr="00912B76">
        <w:rPr>
          <w:sz w:val="26"/>
          <w:szCs w:val="26"/>
        </w:rPr>
        <w:t>Лицам, указанным в пунктах 2-4 настоящего приказа, обеспечить соблюдение установленных законодательством Российской Федерации требований по защите персональных данных.</w:t>
      </w:r>
    </w:p>
    <w:p w:rsidR="000A01A7" w:rsidRPr="00912B76" w:rsidRDefault="009336B3" w:rsidP="00912B76">
      <w:pPr>
        <w:pStyle w:val="2"/>
        <w:shd w:val="clear" w:color="auto" w:fill="auto"/>
        <w:spacing w:line="240" w:lineRule="auto"/>
        <w:ind w:left="20" w:right="40" w:firstLine="680"/>
        <w:jc w:val="both"/>
        <w:rPr>
          <w:sz w:val="26"/>
          <w:szCs w:val="26"/>
        </w:rPr>
      </w:pPr>
      <w:r w:rsidRPr="00912B76">
        <w:rPr>
          <w:sz w:val="26"/>
          <w:szCs w:val="26"/>
        </w:rPr>
        <w:t xml:space="preserve">6. </w:t>
      </w:r>
      <w:r w:rsidR="000A01A7" w:rsidRPr="00912B76">
        <w:rPr>
          <w:sz w:val="26"/>
          <w:szCs w:val="26"/>
        </w:rPr>
        <w:t xml:space="preserve">Лицу, </w:t>
      </w:r>
      <w:proofErr w:type="gramStart"/>
      <w:r w:rsidR="000A01A7" w:rsidRPr="00912B76">
        <w:rPr>
          <w:sz w:val="26"/>
          <w:szCs w:val="26"/>
        </w:rPr>
        <w:t>указанным</w:t>
      </w:r>
      <w:proofErr w:type="gramEnd"/>
      <w:r w:rsidR="000A01A7" w:rsidRPr="00912B76">
        <w:rPr>
          <w:sz w:val="26"/>
          <w:szCs w:val="26"/>
        </w:rPr>
        <w:t xml:space="preserve"> в пункте 3 настоящего приказа,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0A01A7" w:rsidRPr="00912B76" w:rsidRDefault="009336B3" w:rsidP="00912B76">
      <w:pPr>
        <w:pStyle w:val="2"/>
        <w:spacing w:line="240" w:lineRule="auto"/>
        <w:ind w:right="40" w:firstLine="0"/>
        <w:jc w:val="both"/>
        <w:rPr>
          <w:sz w:val="26"/>
          <w:szCs w:val="26"/>
        </w:rPr>
      </w:pPr>
      <w:r w:rsidRPr="00912B76">
        <w:rPr>
          <w:sz w:val="26"/>
          <w:szCs w:val="26"/>
        </w:rPr>
        <w:t xml:space="preserve">        7.     </w:t>
      </w:r>
      <w:proofErr w:type="gramStart"/>
      <w:r w:rsidR="000A01A7" w:rsidRPr="00912B76">
        <w:rPr>
          <w:sz w:val="26"/>
          <w:szCs w:val="26"/>
        </w:rPr>
        <w:t>Контроль за</w:t>
      </w:r>
      <w:proofErr w:type="gramEnd"/>
      <w:r w:rsidR="000A01A7" w:rsidRPr="00912B76">
        <w:rPr>
          <w:sz w:val="26"/>
          <w:szCs w:val="26"/>
        </w:rPr>
        <w:t xml:space="preserve"> исполнением настоящего </w:t>
      </w:r>
      <w:r w:rsidRPr="00912B76">
        <w:rPr>
          <w:sz w:val="26"/>
          <w:szCs w:val="26"/>
        </w:rPr>
        <w:t>распоряжения</w:t>
      </w:r>
      <w:r w:rsidR="000A01A7" w:rsidRPr="00912B76">
        <w:rPr>
          <w:sz w:val="26"/>
          <w:szCs w:val="26"/>
        </w:rPr>
        <w:t xml:space="preserve"> оставляю за собой.</w:t>
      </w:r>
    </w:p>
    <w:p w:rsidR="000A01A7" w:rsidRPr="00912B76" w:rsidRDefault="000A01A7" w:rsidP="00912B76">
      <w:pPr>
        <w:pStyle w:val="2"/>
        <w:spacing w:line="240" w:lineRule="auto"/>
        <w:ind w:left="20" w:right="40" w:firstLine="680"/>
        <w:jc w:val="both"/>
        <w:rPr>
          <w:sz w:val="26"/>
          <w:szCs w:val="26"/>
        </w:rPr>
      </w:pPr>
    </w:p>
    <w:p w:rsidR="00031073" w:rsidRPr="00912B76" w:rsidRDefault="00031073" w:rsidP="00912B76">
      <w:pPr>
        <w:jc w:val="both"/>
        <w:rPr>
          <w:sz w:val="26"/>
          <w:szCs w:val="26"/>
        </w:rPr>
      </w:pPr>
    </w:p>
    <w:p w:rsidR="00031073" w:rsidRPr="00912B76" w:rsidRDefault="00341560" w:rsidP="00341560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И.о</w:t>
      </w:r>
      <w:proofErr w:type="gramStart"/>
      <w:r>
        <w:rPr>
          <w:sz w:val="28"/>
          <w:szCs w:val="28"/>
        </w:rPr>
        <w:t>.г</w:t>
      </w:r>
      <w:proofErr w:type="gramEnd"/>
      <w:r w:rsidRPr="00303C25">
        <w:rPr>
          <w:sz w:val="28"/>
          <w:szCs w:val="28"/>
        </w:rPr>
        <w:t xml:space="preserve">лавы </w:t>
      </w:r>
      <w:r>
        <w:rPr>
          <w:sz w:val="28"/>
          <w:szCs w:val="28"/>
        </w:rPr>
        <w:t>сельского поселения                             З.Н.Егорова</w:t>
      </w:r>
    </w:p>
    <w:sectPr w:rsidR="00031073" w:rsidRPr="00912B76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59"/>
    <w:rsid w:val="00031073"/>
    <w:rsid w:val="00087AC7"/>
    <w:rsid w:val="000A01A7"/>
    <w:rsid w:val="000B51E6"/>
    <w:rsid w:val="000C54A1"/>
    <w:rsid w:val="00122ADD"/>
    <w:rsid w:val="00143D99"/>
    <w:rsid w:val="001656FA"/>
    <w:rsid w:val="00174DC1"/>
    <w:rsid w:val="00177979"/>
    <w:rsid w:val="00186A13"/>
    <w:rsid w:val="001A1C09"/>
    <w:rsid w:val="001A5B2F"/>
    <w:rsid w:val="001C5375"/>
    <w:rsid w:val="0026116C"/>
    <w:rsid w:val="0029334C"/>
    <w:rsid w:val="002B2131"/>
    <w:rsid w:val="002B2F38"/>
    <w:rsid w:val="002B64D8"/>
    <w:rsid w:val="002C0B21"/>
    <w:rsid w:val="00311F09"/>
    <w:rsid w:val="00341560"/>
    <w:rsid w:val="003A3AB8"/>
    <w:rsid w:val="004A18FB"/>
    <w:rsid w:val="004C5A1D"/>
    <w:rsid w:val="004E7B18"/>
    <w:rsid w:val="00547C23"/>
    <w:rsid w:val="00572AEF"/>
    <w:rsid w:val="00622059"/>
    <w:rsid w:val="00671E16"/>
    <w:rsid w:val="00673FB7"/>
    <w:rsid w:val="006932CD"/>
    <w:rsid w:val="006A5832"/>
    <w:rsid w:val="006D04D5"/>
    <w:rsid w:val="006E1113"/>
    <w:rsid w:val="006E6B94"/>
    <w:rsid w:val="00701178"/>
    <w:rsid w:val="007974EC"/>
    <w:rsid w:val="007A153C"/>
    <w:rsid w:val="007B478C"/>
    <w:rsid w:val="007C1034"/>
    <w:rsid w:val="007E22AE"/>
    <w:rsid w:val="00855752"/>
    <w:rsid w:val="00870B38"/>
    <w:rsid w:val="00872CC6"/>
    <w:rsid w:val="00893A2C"/>
    <w:rsid w:val="008B00E8"/>
    <w:rsid w:val="008B0783"/>
    <w:rsid w:val="008F6523"/>
    <w:rsid w:val="00912B76"/>
    <w:rsid w:val="009336B3"/>
    <w:rsid w:val="00983DE7"/>
    <w:rsid w:val="009C4F48"/>
    <w:rsid w:val="009D24BE"/>
    <w:rsid w:val="009F229B"/>
    <w:rsid w:val="009F574C"/>
    <w:rsid w:val="00A27218"/>
    <w:rsid w:val="00A27E3E"/>
    <w:rsid w:val="00AD3970"/>
    <w:rsid w:val="00AD581A"/>
    <w:rsid w:val="00AE1CD7"/>
    <w:rsid w:val="00B33E82"/>
    <w:rsid w:val="00B56D6F"/>
    <w:rsid w:val="00B60D7F"/>
    <w:rsid w:val="00B67CBE"/>
    <w:rsid w:val="00B7288F"/>
    <w:rsid w:val="00BC1859"/>
    <w:rsid w:val="00BF2142"/>
    <w:rsid w:val="00C552E0"/>
    <w:rsid w:val="00CF5878"/>
    <w:rsid w:val="00D72342"/>
    <w:rsid w:val="00DC797E"/>
    <w:rsid w:val="00DE0C25"/>
    <w:rsid w:val="00DE7BF4"/>
    <w:rsid w:val="00E22D6D"/>
    <w:rsid w:val="00E430E2"/>
    <w:rsid w:val="00E5017C"/>
    <w:rsid w:val="00EA7E2B"/>
    <w:rsid w:val="00EB5176"/>
    <w:rsid w:val="00EE018B"/>
    <w:rsid w:val="00EE2145"/>
    <w:rsid w:val="00EF0539"/>
    <w:rsid w:val="00FB0F72"/>
    <w:rsid w:val="00FC2A9E"/>
    <w:rsid w:val="00FE44ED"/>
    <w:rsid w:val="00FE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af">
    <w:name w:val="Основной текст_"/>
    <w:basedOn w:val="a0"/>
    <w:link w:val="2"/>
    <w:rsid w:val="000A01A7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pt">
    <w:name w:val="Основной текст + Интервал 3 pt"/>
    <w:basedOn w:val="af"/>
    <w:rsid w:val="000A01A7"/>
    <w:rPr>
      <w:rFonts w:ascii="Times New Roman" w:eastAsia="Times New Roman" w:hAnsi="Times New Roman" w:cs="Times New Roman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0A01A7"/>
    <w:pPr>
      <w:widowControl w:val="0"/>
      <w:shd w:val="clear" w:color="auto" w:fill="FFFFFF"/>
      <w:spacing w:line="0" w:lineRule="atLeast"/>
      <w:ind w:hanging="360"/>
    </w:pPr>
    <w:rPr>
      <w:spacing w:val="4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9336B3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336B3"/>
    <w:pPr>
      <w:widowControl w:val="0"/>
      <w:shd w:val="clear" w:color="auto" w:fill="FFFFFF"/>
      <w:spacing w:before="480" w:line="274" w:lineRule="exact"/>
      <w:jc w:val="center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ConsPlusNormal">
    <w:name w:val="ConsPlusNormal"/>
    <w:rsid w:val="00912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af">
    <w:name w:val="Основной текст_"/>
    <w:basedOn w:val="a0"/>
    <w:link w:val="2"/>
    <w:rsid w:val="000A01A7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pt">
    <w:name w:val="Основной текст + Интервал 3 pt"/>
    <w:basedOn w:val="af"/>
    <w:rsid w:val="000A01A7"/>
    <w:rPr>
      <w:rFonts w:ascii="Times New Roman" w:eastAsia="Times New Roman" w:hAnsi="Times New Roman" w:cs="Times New Roman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0A01A7"/>
    <w:pPr>
      <w:widowControl w:val="0"/>
      <w:shd w:val="clear" w:color="auto" w:fill="FFFFFF"/>
      <w:spacing w:line="0" w:lineRule="atLeast"/>
      <w:ind w:hanging="360"/>
    </w:pPr>
    <w:rPr>
      <w:spacing w:val="4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9336B3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336B3"/>
    <w:pPr>
      <w:widowControl w:val="0"/>
      <w:shd w:val="clear" w:color="auto" w:fill="FFFFFF"/>
      <w:spacing w:before="480" w:line="274" w:lineRule="exact"/>
      <w:jc w:val="center"/>
    </w:pPr>
    <w:rPr>
      <w:rFonts w:eastAsiaTheme="minorHAnsi"/>
      <w:b/>
      <w:bCs/>
      <w:spacing w:val="-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795C-142B-4DC0-8A60-55E782C1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2019-12-29T11:04:00Z</cp:lastPrinted>
  <dcterms:created xsi:type="dcterms:W3CDTF">2019-12-28T03:59:00Z</dcterms:created>
  <dcterms:modified xsi:type="dcterms:W3CDTF">2019-12-29T11:04:00Z</dcterms:modified>
</cp:coreProperties>
</file>