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2218"/>
        <w:gridCol w:w="4227"/>
      </w:tblGrid>
      <w:tr w:rsidR="0003582A" w:rsidRPr="0003582A" w:rsidTr="00AB03FC">
        <w:tc>
          <w:tcPr>
            <w:tcW w:w="4020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03582A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03582A" w:rsidRPr="0003582A" w:rsidRDefault="0003582A" w:rsidP="0003582A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03582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03582A" w:rsidRPr="0003582A" w:rsidRDefault="0003582A" w:rsidP="0003582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0358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218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03582A" w:rsidRPr="0003582A" w:rsidRDefault="0003582A" w:rsidP="00035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0358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358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03582A" w:rsidRPr="0003582A" w:rsidRDefault="0003582A" w:rsidP="00035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3582A" w:rsidRPr="0003582A" w:rsidRDefault="0003582A" w:rsidP="006F5255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Ҡ</w:t>
      </w:r>
      <w:r w:rsidRPr="0003582A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№ 30</w:t>
      </w:r>
      <w:r w:rsidRPr="0003582A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03582A" w:rsidRPr="0003582A" w:rsidRDefault="0003582A" w:rsidP="0003582A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09 апрель 2019 </w:t>
      </w:r>
      <w:proofErr w:type="spellStart"/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035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6F5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09 апреля 2019 г.</w:t>
      </w: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Базгиевский сельсовет муниципального района Шаранский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Положение</w:t>
      </w:r>
      <w:r w:rsidRPr="0003582A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</w:t>
      </w: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Башкортостан.</w:t>
      </w:r>
    </w:p>
    <w:p w:rsidR="0003582A" w:rsidRPr="0003582A" w:rsidRDefault="0003582A" w:rsidP="0003582A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Признать утратившими силу постановления Администрации сельского поселения Базгиевский сельсовет муниципального района Шаранский район Республики Башкортостан: </w:t>
      </w:r>
    </w:p>
    <w:p w:rsidR="0003582A" w:rsidRPr="0003582A" w:rsidRDefault="0003582A" w:rsidP="0003582A">
      <w:pPr>
        <w:pStyle w:val="a5"/>
        <w:tabs>
          <w:tab w:val="left" w:pos="567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 от 23.07.2012 №31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сельского поселения Базгиевский сельсовет муниципального района Шаранский район Республики Башкортостан. </w:t>
      </w:r>
    </w:p>
    <w:p w:rsidR="0003582A" w:rsidRPr="0003582A" w:rsidRDefault="0003582A" w:rsidP="0003582A">
      <w:pPr>
        <w:pStyle w:val="a5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3582A" w:rsidRPr="0003582A" w:rsidRDefault="0003582A" w:rsidP="0003582A">
      <w:pPr>
        <w:pStyle w:val="a5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(http://www.bazgievo.ru/) и обнародовать в здании сельского поселения.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Глава сельского поселения                                                           Т.А.Закиров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widowControl w:val="0"/>
        <w:suppressAutoHyphens/>
        <w:autoSpaceDE w:val="0"/>
        <w:spacing w:after="0" w:line="240" w:lineRule="auto"/>
        <w:ind w:left="567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УТВЕРЖДЕНО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03582A" w:rsidRPr="0003582A" w:rsidRDefault="0003582A" w:rsidP="0003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03582A"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Pr="0003582A">
        <w:rPr>
          <w:rFonts w:ascii="Times New Roman" w:eastAsia="Times New Roman" w:hAnsi="Times New Roman" w:cs="Times New Roman"/>
          <w:sz w:val="28"/>
          <w:szCs w:val="28"/>
          <w:lang w:eastAsia="ar-SA"/>
        </w:rPr>
        <w:t>09 апреля 2019 года</w:t>
      </w:r>
      <w:r w:rsidRPr="0003582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03582A">
        <w:rPr>
          <w:rFonts w:ascii="Times New Roman" w:eastAsia="Times New Roman" w:hAnsi="Times New Roman" w:cs="Times New Roman"/>
          <w:color w:val="000000"/>
          <w:sz w:val="28"/>
          <w:szCs w:val="24"/>
        </w:rPr>
        <w:t>№30</w:t>
      </w:r>
      <w:r w:rsidRPr="0003582A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применения к муниципальным служащим 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Базгиевский сельсовет муниципального района Шаранский район Республики Башкортостан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муниципальные служащие) определяет виды дисциплинарных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взысканий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работодатель).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муниципальный служащий подлежит 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lastRenderedPageBreak/>
        <w:t>увольнению с муниципальной службы в связи с утратой доверия.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На муниципального служащего, совершившего дисциплинарный проступок не связанный с</w:t>
      </w: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035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налагаются следующие виды взыскания: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1) замечание;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2) выговор;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lastRenderedPageBreak/>
        <w:t>им своих должностных обязанностей.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03582A">
        <w:rPr>
          <w:rFonts w:ascii="Times New Roman" w:eastAsia="Arial Unicode MS" w:hAnsi="Times New Roman" w:cs="Times New Roman"/>
          <w:sz w:val="28"/>
          <w:szCs w:val="28"/>
          <w:lang w:eastAsia="ar-SA"/>
        </w:rPr>
        <w:t>Базгиевский</w:t>
      </w: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урегулированию конфликта интересов.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Порядок снятия дисциплинарного взыскания</w:t>
      </w: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3582A">
        <w:rPr>
          <w:rFonts w:ascii="Times New Roman" w:eastAsia="Times New Roman" w:hAnsi="Times New Roman" w:cs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03582A" w:rsidRPr="0003582A" w:rsidRDefault="0003582A" w:rsidP="0003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2A">
        <w:rPr>
          <w:rFonts w:ascii="Times New Roman" w:eastAsia="Times New Roman" w:hAnsi="Times New Roman" w:cs="Times New Roman"/>
          <w:bCs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93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2880" w:rsidRDefault="00BC2880"/>
    <w:sectPr w:rsidR="00BC2880" w:rsidSect="005D4DEB">
      <w:pgSz w:w="11906" w:h="16838"/>
      <w:pgMar w:top="1134" w:right="595" w:bottom="1134" w:left="1417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1264E0"/>
    <w:multiLevelType w:val="hybridMultilevel"/>
    <w:tmpl w:val="661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582A"/>
    <w:rsid w:val="0003582A"/>
    <w:rsid w:val="005D4DEB"/>
    <w:rsid w:val="006F5255"/>
    <w:rsid w:val="00BC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9637</Characters>
  <Application>Microsoft Office Word</Application>
  <DocSecurity>0</DocSecurity>
  <Lines>80</Lines>
  <Paragraphs>22</Paragraphs>
  <ScaleCrop>false</ScaleCrop>
  <Company>Microsoft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2019-04-29T10:00:00Z</cp:lastPrinted>
  <dcterms:created xsi:type="dcterms:W3CDTF">2019-04-10T07:05:00Z</dcterms:created>
  <dcterms:modified xsi:type="dcterms:W3CDTF">2019-04-29T10:01:00Z</dcterms:modified>
</cp:coreProperties>
</file>