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960DF" w:rsidRPr="00AE495D" w:rsidTr="00895C51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960DF" w:rsidRPr="00887A7C" w:rsidRDefault="009960DF" w:rsidP="00895C51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9960DF" w:rsidRPr="00B6718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FE7AB8" w:rsidRDefault="002B6C43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9960D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814DE8" w:rsidRDefault="002B6C43" w:rsidP="00895C51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9960DF" w:rsidRPr="005D279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0D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</w:t>
      </w:r>
      <w:r w:rsidR="007C7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0DF" w:rsidRPr="00C7448B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1802">
        <w:rPr>
          <w:rFonts w:ascii="Times New Roman" w:hAnsi="Times New Roman" w:cs="Times New Roman"/>
          <w:sz w:val="28"/>
          <w:szCs w:val="28"/>
        </w:rPr>
        <w:t>15</w:t>
      </w:r>
      <w:r w:rsidR="005460F7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5460F7">
        <w:rPr>
          <w:rFonts w:ascii="Times New Roman" w:hAnsi="Times New Roman" w:cs="Times New Roman"/>
          <w:sz w:val="28"/>
          <w:szCs w:val="28"/>
        </w:rPr>
        <w:t xml:space="preserve">  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581802">
        <w:rPr>
          <w:rFonts w:ascii="Times New Roman" w:hAnsi="Times New Roman" w:cs="Times New Roman"/>
          <w:sz w:val="28"/>
          <w:szCs w:val="28"/>
        </w:rPr>
        <w:t>17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</w:t>
      </w:r>
      <w:r w:rsidR="00581802"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="005460F7">
        <w:rPr>
          <w:rFonts w:ascii="Times New Roman" w:hAnsi="Times New Roman" w:cs="Times New Roman"/>
          <w:sz w:val="28"/>
          <w:szCs w:val="28"/>
        </w:rPr>
        <w:t>5 февраля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C18" w:rsidRPr="009960DF" w:rsidRDefault="00E24C18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18" w:rsidRDefault="009960DF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4C1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24C18" w:rsidRDefault="00E24C18" w:rsidP="00E24C1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4C18" w:rsidRDefault="00E24C18" w:rsidP="00E2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24C18" w:rsidRDefault="00E24C18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6F39DC">
        <w:rPr>
          <w:rFonts w:ascii="Times New Roman" w:hAnsi="Times New Roman" w:cs="Times New Roman"/>
          <w:sz w:val="26"/>
          <w:szCs w:val="26"/>
        </w:rPr>
        <w:t xml:space="preserve">тку с </w:t>
      </w:r>
      <w:r w:rsidR="005D279F">
        <w:rPr>
          <w:rFonts w:ascii="Times New Roman" w:hAnsi="Times New Roman" w:cs="Times New Roman"/>
          <w:sz w:val="26"/>
          <w:szCs w:val="26"/>
        </w:rPr>
        <w:t>када</w:t>
      </w:r>
      <w:r w:rsidR="005B7EC3">
        <w:rPr>
          <w:rFonts w:ascii="Times New Roman" w:hAnsi="Times New Roman" w:cs="Times New Roman"/>
          <w:sz w:val="26"/>
          <w:szCs w:val="26"/>
        </w:rPr>
        <w:t>с</w:t>
      </w:r>
      <w:r w:rsidR="00581802">
        <w:rPr>
          <w:rFonts w:ascii="Times New Roman" w:hAnsi="Times New Roman" w:cs="Times New Roman"/>
          <w:sz w:val="26"/>
          <w:szCs w:val="26"/>
        </w:rPr>
        <w:t>тровым номером: 02:53:140102:49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</w:t>
      </w:r>
      <w:r w:rsidR="006F39DC">
        <w:rPr>
          <w:rFonts w:ascii="Times New Roman" w:hAnsi="Times New Roman" w:cs="Times New Roman"/>
          <w:sz w:val="26"/>
          <w:szCs w:val="26"/>
        </w:rPr>
        <w:t xml:space="preserve">лика Башкортостан, Шаранский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F39DC">
        <w:rPr>
          <w:rFonts w:ascii="Times New Roman" w:hAnsi="Times New Roman" w:cs="Times New Roman"/>
          <w:sz w:val="26"/>
          <w:szCs w:val="26"/>
        </w:rPr>
        <w:t>ьское поселение Базг</w:t>
      </w:r>
      <w:r w:rsidR="005D279F">
        <w:rPr>
          <w:rFonts w:ascii="Times New Roman" w:hAnsi="Times New Roman" w:cs="Times New Roman"/>
          <w:sz w:val="26"/>
          <w:szCs w:val="26"/>
        </w:rPr>
        <w:t xml:space="preserve">иевский сельсовет, </w:t>
      </w:r>
      <w:r w:rsidR="00581802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581802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581802">
        <w:rPr>
          <w:rFonts w:ascii="Times New Roman" w:hAnsi="Times New Roman" w:cs="Times New Roman"/>
          <w:sz w:val="26"/>
          <w:szCs w:val="26"/>
        </w:rPr>
        <w:t xml:space="preserve"> Тлявли, улица Дорожная</w:t>
      </w:r>
      <w:r w:rsidR="0027371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B45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02:53:140802:23,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1А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02:53:140802:21,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1Б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02:53:140402:46,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02:53:140402:48,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2А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02:53:140402:58,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2Б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02:53:140402:101,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2Г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02:53:140402:47,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2В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02:53:140402:50,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3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02:53:140402:54,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4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5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02:53:140402:53,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6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7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02:53:140401:85,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8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02:53:140401:42,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9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02:53:140401:84,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10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02:53:140401:41,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11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02:53:140401:76,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12</w:t>
      </w:r>
    </w:p>
    <w:p w:rsidR="00581802" w:rsidRDefault="00581802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</w:t>
      </w:r>
      <w:r w:rsidR="00983D35">
        <w:rPr>
          <w:rFonts w:ascii="Times New Roman" w:hAnsi="Times New Roman" w:cs="Times New Roman"/>
          <w:sz w:val="26"/>
          <w:szCs w:val="26"/>
        </w:rPr>
        <w:t>тровым номером: 02:53:140401:40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</w:t>
      </w:r>
      <w:r w:rsidR="00983D35">
        <w:rPr>
          <w:rFonts w:ascii="Times New Roman" w:hAnsi="Times New Roman" w:cs="Times New Roman"/>
          <w:sz w:val="26"/>
          <w:szCs w:val="26"/>
        </w:rPr>
        <w:t>3</w:t>
      </w:r>
    </w:p>
    <w:p w:rsidR="00983D35" w:rsidRDefault="00983D35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14</w:t>
      </w:r>
    </w:p>
    <w:p w:rsidR="00983D35" w:rsidRDefault="00983D35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02:53:140401:88,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15</w:t>
      </w:r>
    </w:p>
    <w:p w:rsidR="00983D35" w:rsidRDefault="00983D35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16</w:t>
      </w:r>
    </w:p>
    <w:p w:rsidR="00C06130" w:rsidRDefault="00983D35" w:rsidP="00AE495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18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20/1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02:53:140401:62,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20/2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02:53:140401:61,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22/1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02:53:140401:60,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22/2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02:53:140401:59,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24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02:53:140401:58,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26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02:53:140401:57,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28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02:53:140401:56,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30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02:53:140401:55,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32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02:53:140401:54,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34</w:t>
      </w:r>
    </w:p>
    <w:p w:rsidR="00983D35" w:rsidRDefault="00983D35" w:rsidP="00983D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02:53:140401:53, присвоить адрес: Российская Федерация, Республика Башкортостан, Шаранский  муниципальный район, Сельское поселение Базгиевский 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Дорожная, земельный участок 36</w:t>
      </w:r>
    </w:p>
    <w:p w:rsidR="00E810B5" w:rsidRDefault="00C06130" w:rsidP="00C0613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810B5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43;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02:53:140101:48,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44;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45;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02:53:140101:49,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46;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47;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48;</w:t>
      </w:r>
    </w:p>
    <w:p w:rsidR="00E810B5" w:rsidRDefault="00E810B5" w:rsidP="00E810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</w:t>
      </w:r>
      <w:r w:rsidR="00CF5543">
        <w:rPr>
          <w:rFonts w:ascii="Times New Roman" w:hAnsi="Times New Roman" w:cs="Times New Roman"/>
          <w:sz w:val="26"/>
          <w:szCs w:val="26"/>
        </w:rPr>
        <w:t>астровым номером: 02:53:140101:26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</w:t>
      </w:r>
      <w:r w:rsidR="00CF5543">
        <w:rPr>
          <w:rFonts w:ascii="Times New Roman" w:hAnsi="Times New Roman" w:cs="Times New Roman"/>
          <w:sz w:val="26"/>
          <w:szCs w:val="26"/>
        </w:rPr>
        <w:t>Центральная, земельный участок 49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02:53:140101:60,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50;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51;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52;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53;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54;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02:53:140103:9,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55;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56;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02:53:140103:110,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57;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58;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59;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60;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61;</w:t>
      </w:r>
    </w:p>
    <w:p w:rsidR="00CF5543" w:rsidRDefault="00CF5543" w:rsidP="00CF55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</w:t>
      </w:r>
      <w:r w:rsidR="00E71716">
        <w:rPr>
          <w:rFonts w:ascii="Times New Roman" w:hAnsi="Times New Roman" w:cs="Times New Roman"/>
          <w:sz w:val="26"/>
          <w:szCs w:val="26"/>
        </w:rPr>
        <w:t>адастровым номером: 02:53:140103:38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62;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63;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64;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02:53:140103:14,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</w:t>
      </w:r>
      <w:r w:rsidR="00C06130">
        <w:rPr>
          <w:rFonts w:ascii="Times New Roman" w:hAnsi="Times New Roman" w:cs="Times New Roman"/>
          <w:sz w:val="26"/>
          <w:szCs w:val="26"/>
        </w:rPr>
        <w:t>нтральная, земельный участок 65.</w:t>
      </w:r>
    </w:p>
    <w:p w:rsidR="00E71716" w:rsidRDefault="00C06130" w:rsidP="00C0613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1716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66;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67;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68;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69;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70;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70А;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71;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72;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73;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74;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02:53:140103:19,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75;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76;</w:t>
      </w:r>
    </w:p>
    <w:p w:rsidR="00E71716" w:rsidRDefault="00E71716" w:rsidP="00E717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</w:t>
      </w:r>
      <w:r w:rsidR="00C54955">
        <w:rPr>
          <w:rFonts w:ascii="Times New Roman" w:hAnsi="Times New Roman" w:cs="Times New Roman"/>
          <w:sz w:val="26"/>
          <w:szCs w:val="26"/>
        </w:rPr>
        <w:t>адастровым номером: 02:53:140103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C549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77;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78;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79;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80;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81;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02:53:140103:49,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82;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83;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84;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02:53:140103:51,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84А;</w:t>
      </w:r>
    </w:p>
    <w:p w:rsidR="00C54955" w:rsidRDefault="00C54955" w:rsidP="00C549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85;</w:t>
      </w:r>
    </w:p>
    <w:p w:rsidR="00C06130" w:rsidRDefault="000E6E3A" w:rsidP="00AE495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02:53:140103:52,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</w:t>
      </w:r>
      <w:r w:rsidR="00C06130">
        <w:rPr>
          <w:rFonts w:ascii="Times New Roman" w:hAnsi="Times New Roman" w:cs="Times New Roman"/>
          <w:sz w:val="26"/>
          <w:szCs w:val="26"/>
        </w:rPr>
        <w:t>86</w:t>
      </w:r>
    </w:p>
    <w:p w:rsidR="000E6E3A" w:rsidRDefault="00C06130" w:rsidP="00C0613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E6E3A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86А;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87;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88;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89;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90;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91;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92;</w:t>
      </w:r>
    </w:p>
    <w:p w:rsidR="000E6E3A" w:rsidRDefault="000E6E3A" w:rsidP="000E6E3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93;</w:t>
      </w:r>
    </w:p>
    <w:p w:rsidR="00E77FD1" w:rsidRDefault="00E77FD1" w:rsidP="00E77F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02:53:140103:56,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94;</w:t>
      </w:r>
    </w:p>
    <w:p w:rsidR="00E77FD1" w:rsidRDefault="00E77FD1" w:rsidP="00E77F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95;</w:t>
      </w:r>
    </w:p>
    <w:p w:rsidR="00E77FD1" w:rsidRDefault="00E77FD1" w:rsidP="00E77F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96;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96А;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97;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98;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99;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100;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101;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102;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02:53:140103:33,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Центральная, земельный участок 103;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104;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105;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106;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107;</w:t>
      </w:r>
    </w:p>
    <w:p w:rsidR="003C3340" w:rsidRDefault="00C06130" w:rsidP="00C0613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C3340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108;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109;</w:t>
      </w:r>
    </w:p>
    <w:p w:rsidR="003C3340" w:rsidRDefault="003C3340" w:rsidP="003C33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109А;</w:t>
      </w:r>
    </w:p>
    <w:p w:rsidR="00593E0C" w:rsidRDefault="003C3340" w:rsidP="00593E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6A4475">
        <w:rPr>
          <w:rFonts w:ascii="Times New Roman" w:hAnsi="Times New Roman" w:cs="Times New Roman"/>
          <w:sz w:val="26"/>
          <w:szCs w:val="26"/>
        </w:rPr>
        <w:t>стровым номером: 02:53:140103:65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</w:t>
      </w:r>
      <w:r w:rsidR="006A4475">
        <w:rPr>
          <w:rFonts w:ascii="Times New Roman" w:hAnsi="Times New Roman" w:cs="Times New Roman"/>
          <w:sz w:val="26"/>
          <w:szCs w:val="26"/>
        </w:rPr>
        <w:t>ентральная, земельный участок 110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4475" w:rsidRDefault="006A4475" w:rsidP="00593E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02:53:140103:37,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Центральная, земельный участок 111;</w:t>
      </w:r>
    </w:p>
    <w:p w:rsidR="00AE495D" w:rsidRDefault="00371445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5691E" w:rsidRDefault="00C654D4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поселения:                                      </w:t>
      </w:r>
      <w:r w:rsidR="009D40C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Т.А.Закиров</w:t>
      </w:r>
    </w:p>
    <w:sectPr w:rsidR="0045691E" w:rsidSect="003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18"/>
    <w:rsid w:val="000A611F"/>
    <w:rsid w:val="000B119D"/>
    <w:rsid w:val="000D5019"/>
    <w:rsid w:val="000E6E3A"/>
    <w:rsid w:val="00112BF4"/>
    <w:rsid w:val="001302A6"/>
    <w:rsid w:val="00132EFE"/>
    <w:rsid w:val="00143677"/>
    <w:rsid w:val="001736D0"/>
    <w:rsid w:val="001C3ADB"/>
    <w:rsid w:val="0027371E"/>
    <w:rsid w:val="0029506F"/>
    <w:rsid w:val="002B6C43"/>
    <w:rsid w:val="00307F71"/>
    <w:rsid w:val="00355CE0"/>
    <w:rsid w:val="00371445"/>
    <w:rsid w:val="0037575C"/>
    <w:rsid w:val="00376C05"/>
    <w:rsid w:val="003953F2"/>
    <w:rsid w:val="003972B1"/>
    <w:rsid w:val="003A36BE"/>
    <w:rsid w:val="003C3340"/>
    <w:rsid w:val="00403BD1"/>
    <w:rsid w:val="0040579B"/>
    <w:rsid w:val="0045691E"/>
    <w:rsid w:val="004900D1"/>
    <w:rsid w:val="004C627F"/>
    <w:rsid w:val="004E1E17"/>
    <w:rsid w:val="004F79D6"/>
    <w:rsid w:val="005207D6"/>
    <w:rsid w:val="005460F7"/>
    <w:rsid w:val="00546FB6"/>
    <w:rsid w:val="0057205F"/>
    <w:rsid w:val="00581802"/>
    <w:rsid w:val="00593E0C"/>
    <w:rsid w:val="005B69DB"/>
    <w:rsid w:val="005B7EC3"/>
    <w:rsid w:val="005D279F"/>
    <w:rsid w:val="005F3BB7"/>
    <w:rsid w:val="00602449"/>
    <w:rsid w:val="006078A0"/>
    <w:rsid w:val="00612973"/>
    <w:rsid w:val="00663C2C"/>
    <w:rsid w:val="0069346D"/>
    <w:rsid w:val="006A00DE"/>
    <w:rsid w:val="006A4475"/>
    <w:rsid w:val="006C2CAA"/>
    <w:rsid w:val="006F39DC"/>
    <w:rsid w:val="006F3FDA"/>
    <w:rsid w:val="007336F1"/>
    <w:rsid w:val="00740DC8"/>
    <w:rsid w:val="00784204"/>
    <w:rsid w:val="0079552B"/>
    <w:rsid w:val="007A1795"/>
    <w:rsid w:val="007C71BC"/>
    <w:rsid w:val="007E0346"/>
    <w:rsid w:val="007E3F2F"/>
    <w:rsid w:val="00842F49"/>
    <w:rsid w:val="0086388D"/>
    <w:rsid w:val="008642C8"/>
    <w:rsid w:val="00891C82"/>
    <w:rsid w:val="008A5147"/>
    <w:rsid w:val="008B1CBA"/>
    <w:rsid w:val="008E1C0F"/>
    <w:rsid w:val="008E72F6"/>
    <w:rsid w:val="00923465"/>
    <w:rsid w:val="0097369F"/>
    <w:rsid w:val="00975F2A"/>
    <w:rsid w:val="00983D35"/>
    <w:rsid w:val="009960DF"/>
    <w:rsid w:val="009D40C9"/>
    <w:rsid w:val="009E5353"/>
    <w:rsid w:val="00A0602D"/>
    <w:rsid w:val="00AC2FF1"/>
    <w:rsid w:val="00AE495D"/>
    <w:rsid w:val="00AE7D66"/>
    <w:rsid w:val="00B11AE9"/>
    <w:rsid w:val="00B84807"/>
    <w:rsid w:val="00BE22CC"/>
    <w:rsid w:val="00C06130"/>
    <w:rsid w:val="00C54955"/>
    <w:rsid w:val="00C654D4"/>
    <w:rsid w:val="00CE7EA5"/>
    <w:rsid w:val="00CF5543"/>
    <w:rsid w:val="00D145D4"/>
    <w:rsid w:val="00D17AF2"/>
    <w:rsid w:val="00DB45A0"/>
    <w:rsid w:val="00DC1978"/>
    <w:rsid w:val="00E24C18"/>
    <w:rsid w:val="00E46244"/>
    <w:rsid w:val="00E526EF"/>
    <w:rsid w:val="00E702B3"/>
    <w:rsid w:val="00E71716"/>
    <w:rsid w:val="00E77FD1"/>
    <w:rsid w:val="00E810B5"/>
    <w:rsid w:val="00FC54B7"/>
    <w:rsid w:val="00FD2427"/>
    <w:rsid w:val="00FE0C1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71"/>
  </w:style>
  <w:style w:type="paragraph" w:styleId="1">
    <w:name w:val="heading 1"/>
    <w:basedOn w:val="a"/>
    <w:next w:val="a"/>
    <w:link w:val="10"/>
    <w:qFormat/>
    <w:rsid w:val="009960D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D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9960DF"/>
    <w:rPr>
      <w:color w:val="0000FF"/>
      <w:u w:val="single"/>
    </w:rPr>
  </w:style>
  <w:style w:type="paragraph" w:styleId="a4">
    <w:name w:val="header"/>
    <w:basedOn w:val="a"/>
    <w:link w:val="a5"/>
    <w:rsid w:val="00996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60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7D03-9C92-4241-BC38-BB86D426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71</cp:revision>
  <cp:lastPrinted>2019-02-28T12:17:00Z</cp:lastPrinted>
  <dcterms:created xsi:type="dcterms:W3CDTF">2019-01-18T13:29:00Z</dcterms:created>
  <dcterms:modified xsi:type="dcterms:W3CDTF">2019-02-28T12:18:00Z</dcterms:modified>
</cp:coreProperties>
</file>