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D76329" w:rsidTr="009B289C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D76329" w:rsidRDefault="00D76329" w:rsidP="009B28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D76329" w:rsidRDefault="00D76329" w:rsidP="009B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D76329" w:rsidRDefault="00D76329" w:rsidP="009B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D76329" w:rsidRDefault="00D76329" w:rsidP="009B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D76329" w:rsidRDefault="00D76329" w:rsidP="009B28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D76329" w:rsidRDefault="00D76329" w:rsidP="009B289C">
            <w:pPr>
              <w:jc w:val="center"/>
              <w:rPr>
                <w:bCs/>
                <w:sz w:val="16"/>
                <w:szCs w:val="16"/>
              </w:rPr>
            </w:pPr>
          </w:p>
          <w:p w:rsidR="00D76329" w:rsidRPr="004E346B" w:rsidRDefault="00D76329" w:rsidP="009B289C">
            <w:pPr>
              <w:pStyle w:val="a8"/>
              <w:tabs>
                <w:tab w:val="left" w:pos="708"/>
              </w:tabs>
              <w:spacing w:after="12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76329" w:rsidRDefault="00D76329" w:rsidP="009B28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D76329" w:rsidRDefault="00D76329" w:rsidP="009B289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D76329" w:rsidRDefault="00D76329" w:rsidP="009B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D76329" w:rsidRDefault="00D76329" w:rsidP="009B289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D76329" w:rsidRDefault="00D76329" w:rsidP="009B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D76329" w:rsidRDefault="00D76329" w:rsidP="009B28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D76329" w:rsidRDefault="00D76329" w:rsidP="009B289C">
            <w:pPr>
              <w:jc w:val="center"/>
              <w:rPr>
                <w:b/>
                <w:sz w:val="16"/>
                <w:szCs w:val="16"/>
              </w:rPr>
            </w:pPr>
          </w:p>
          <w:p w:rsidR="00D76329" w:rsidRPr="004E346B" w:rsidRDefault="00D76329" w:rsidP="009B28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D76329" w:rsidRDefault="00D76329" w:rsidP="009B28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D76329" w:rsidRDefault="00D76329" w:rsidP="00D76329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ab/>
        <w:t xml:space="preserve">               ПОСТАНОВЛЕНИЕ    </w:t>
      </w:r>
    </w:p>
    <w:p w:rsidR="00D76329" w:rsidRDefault="00D76329" w:rsidP="00D76329">
      <w:pPr>
        <w:rPr>
          <w:b/>
          <w:sz w:val="28"/>
          <w:szCs w:val="28"/>
        </w:rPr>
      </w:pPr>
    </w:p>
    <w:p w:rsidR="00D76329" w:rsidRPr="00D76329" w:rsidRDefault="00D76329" w:rsidP="00D76329">
      <w:pPr>
        <w:rPr>
          <w:sz w:val="28"/>
          <w:szCs w:val="28"/>
        </w:rPr>
      </w:pPr>
      <w:r w:rsidRPr="00D76329">
        <w:rPr>
          <w:sz w:val="28"/>
          <w:szCs w:val="28"/>
        </w:rPr>
        <w:t>«25» апрель</w:t>
      </w:r>
      <w:r w:rsidR="00EC1794">
        <w:rPr>
          <w:sz w:val="28"/>
          <w:szCs w:val="28"/>
        </w:rPr>
        <w:t xml:space="preserve">2018 </w:t>
      </w:r>
      <w:proofErr w:type="spellStart"/>
      <w:r w:rsidR="00EC1794">
        <w:rPr>
          <w:sz w:val="28"/>
          <w:szCs w:val="28"/>
        </w:rPr>
        <w:t>й</w:t>
      </w:r>
      <w:proofErr w:type="spellEnd"/>
      <w:r w:rsidR="00EC1794">
        <w:rPr>
          <w:sz w:val="28"/>
          <w:szCs w:val="28"/>
        </w:rPr>
        <w:t xml:space="preserve">                       </w:t>
      </w:r>
      <w:r w:rsidRPr="00D76329">
        <w:rPr>
          <w:sz w:val="28"/>
          <w:szCs w:val="28"/>
        </w:rPr>
        <w:t xml:space="preserve">   №    </w:t>
      </w:r>
      <w:r w:rsidR="00EC1794">
        <w:rPr>
          <w:sz w:val="28"/>
          <w:szCs w:val="28"/>
        </w:rPr>
        <w:t>21</w:t>
      </w:r>
      <w:r w:rsidRPr="00D76329">
        <w:rPr>
          <w:sz w:val="28"/>
          <w:szCs w:val="28"/>
        </w:rPr>
        <w:t xml:space="preserve">                       «25» апреля2018 г.</w:t>
      </w:r>
    </w:p>
    <w:tbl>
      <w:tblPr>
        <w:tblW w:w="10001" w:type="dxa"/>
        <w:tblInd w:w="-266" w:type="dxa"/>
        <w:tblLook w:val="01E0"/>
      </w:tblPr>
      <w:tblGrid>
        <w:gridCol w:w="4485"/>
        <w:gridCol w:w="1418"/>
        <w:gridCol w:w="4098"/>
      </w:tblGrid>
      <w:tr w:rsidR="00623D50" w:rsidRPr="00D76329" w:rsidTr="00BA14AA">
        <w:trPr>
          <w:trHeight w:val="230"/>
        </w:trPr>
        <w:tc>
          <w:tcPr>
            <w:tcW w:w="4485" w:type="dxa"/>
          </w:tcPr>
          <w:p w:rsidR="00623D50" w:rsidRPr="00D76329" w:rsidRDefault="00623D50" w:rsidP="00D76329">
            <w:pPr>
              <w:spacing w:after="200" w:line="276" w:lineRule="auto"/>
              <w:rPr>
                <w:bCs/>
              </w:rPr>
            </w:pPr>
          </w:p>
        </w:tc>
        <w:tc>
          <w:tcPr>
            <w:tcW w:w="1418" w:type="dxa"/>
          </w:tcPr>
          <w:p w:rsidR="00623D50" w:rsidRPr="00D76329" w:rsidRDefault="00623D50" w:rsidP="005125BF">
            <w:pPr>
              <w:widowControl w:val="0"/>
              <w:adjustRightInd w:val="0"/>
              <w:jc w:val="center"/>
              <w:rPr>
                <w:bCs/>
              </w:rPr>
            </w:pPr>
          </w:p>
        </w:tc>
        <w:tc>
          <w:tcPr>
            <w:tcW w:w="4098" w:type="dxa"/>
          </w:tcPr>
          <w:p w:rsidR="00623D50" w:rsidRPr="00D76329" w:rsidRDefault="00623D50" w:rsidP="003A4525">
            <w:pPr>
              <w:widowControl w:val="0"/>
              <w:adjustRightInd w:val="0"/>
              <w:jc w:val="center"/>
              <w:rPr>
                <w:bCs/>
              </w:rPr>
            </w:pPr>
          </w:p>
        </w:tc>
      </w:tr>
      <w:tr w:rsidR="00623D50" w:rsidRPr="000935E0" w:rsidTr="00BA14AA">
        <w:trPr>
          <w:trHeight w:val="112"/>
        </w:trPr>
        <w:tc>
          <w:tcPr>
            <w:tcW w:w="4485" w:type="dxa"/>
          </w:tcPr>
          <w:p w:rsidR="00623D50" w:rsidRPr="000935E0" w:rsidRDefault="00623D50" w:rsidP="00D76329">
            <w:pPr>
              <w:widowControl w:val="0"/>
              <w:adjustRightInd w:val="0"/>
              <w:rPr>
                <w:bCs/>
              </w:rPr>
            </w:pPr>
          </w:p>
        </w:tc>
        <w:tc>
          <w:tcPr>
            <w:tcW w:w="1418" w:type="dxa"/>
          </w:tcPr>
          <w:p w:rsidR="00623D50" w:rsidRPr="000935E0" w:rsidRDefault="00623D50" w:rsidP="00BA14AA">
            <w:pPr>
              <w:widowControl w:val="0"/>
              <w:shd w:val="clear" w:color="auto" w:fill="FFFFFF"/>
              <w:adjustRightInd w:val="0"/>
              <w:jc w:val="center"/>
              <w:rPr>
                <w:bCs/>
              </w:rPr>
            </w:pPr>
          </w:p>
        </w:tc>
        <w:tc>
          <w:tcPr>
            <w:tcW w:w="4098" w:type="dxa"/>
          </w:tcPr>
          <w:p w:rsidR="00623D50" w:rsidRPr="000935E0" w:rsidRDefault="00623D50" w:rsidP="00D76329">
            <w:pPr>
              <w:widowControl w:val="0"/>
              <w:adjustRightInd w:val="0"/>
              <w:rPr>
                <w:bCs/>
              </w:rPr>
            </w:pPr>
          </w:p>
        </w:tc>
      </w:tr>
    </w:tbl>
    <w:p w:rsidR="0050792C" w:rsidRPr="00D76329" w:rsidRDefault="0050792C" w:rsidP="00D76329">
      <w:pPr>
        <w:rPr>
          <w:color w:val="FFFFFF"/>
        </w:rPr>
      </w:pPr>
    </w:p>
    <w:p w:rsidR="0050792C" w:rsidRPr="00D76329" w:rsidRDefault="00AB6D31" w:rsidP="008C6D0F">
      <w:pPr>
        <w:widowControl w:val="0"/>
        <w:autoSpaceDE w:val="0"/>
        <w:autoSpaceDN w:val="0"/>
        <w:adjustRightInd w:val="0"/>
        <w:ind w:firstLine="426"/>
        <w:rPr>
          <w:sz w:val="28"/>
          <w:szCs w:val="28"/>
        </w:rPr>
      </w:pPr>
      <w:r w:rsidRPr="00D76329">
        <w:rPr>
          <w:sz w:val="28"/>
          <w:szCs w:val="28"/>
        </w:rPr>
        <w:t>Об  утв</w:t>
      </w:r>
      <w:r w:rsidR="0050792C" w:rsidRPr="00D76329">
        <w:rPr>
          <w:sz w:val="28"/>
          <w:szCs w:val="28"/>
        </w:rPr>
        <w:t xml:space="preserve">ерждении  </w:t>
      </w:r>
      <w:r w:rsidR="000549BB" w:rsidRPr="00D76329">
        <w:rPr>
          <w:sz w:val="28"/>
          <w:szCs w:val="28"/>
        </w:rPr>
        <w:t xml:space="preserve">проекта </w:t>
      </w:r>
      <w:r w:rsidR="005125BF" w:rsidRPr="00D76329">
        <w:rPr>
          <w:sz w:val="28"/>
          <w:szCs w:val="28"/>
        </w:rPr>
        <w:t xml:space="preserve">планировки </w:t>
      </w:r>
      <w:r w:rsidR="008C6D0F" w:rsidRPr="00D76329">
        <w:rPr>
          <w:sz w:val="28"/>
          <w:szCs w:val="28"/>
        </w:rPr>
        <w:t xml:space="preserve">и  </w:t>
      </w:r>
      <w:r w:rsidR="005125BF" w:rsidRPr="00D76329">
        <w:rPr>
          <w:sz w:val="28"/>
          <w:szCs w:val="28"/>
        </w:rPr>
        <w:t xml:space="preserve"> </w:t>
      </w:r>
      <w:r w:rsidR="002769CF" w:rsidRPr="00D76329">
        <w:rPr>
          <w:sz w:val="28"/>
          <w:szCs w:val="28"/>
        </w:rPr>
        <w:t xml:space="preserve">проекта </w:t>
      </w:r>
      <w:r w:rsidR="005125BF" w:rsidRPr="00D76329">
        <w:rPr>
          <w:sz w:val="28"/>
          <w:szCs w:val="28"/>
        </w:rPr>
        <w:t>межевания территории</w:t>
      </w:r>
      <w:r w:rsidR="008C6D0F" w:rsidRPr="00D76329">
        <w:rPr>
          <w:sz w:val="28"/>
          <w:szCs w:val="28"/>
        </w:rPr>
        <w:t xml:space="preserve"> </w:t>
      </w:r>
      <w:r w:rsidR="002769CF" w:rsidRPr="00D76329">
        <w:rPr>
          <w:sz w:val="28"/>
          <w:szCs w:val="28"/>
        </w:rPr>
        <w:t xml:space="preserve">в составе проекта планировки территории для размещения </w:t>
      </w:r>
      <w:r w:rsidR="00C5290B" w:rsidRPr="00D76329">
        <w:rPr>
          <w:sz w:val="28"/>
          <w:szCs w:val="28"/>
        </w:rPr>
        <w:t>линейн</w:t>
      </w:r>
      <w:r w:rsidR="002769CF" w:rsidRPr="00D76329">
        <w:rPr>
          <w:sz w:val="28"/>
          <w:szCs w:val="28"/>
        </w:rPr>
        <w:t>ых</w:t>
      </w:r>
      <w:r w:rsidR="00C5290B" w:rsidRPr="00D76329">
        <w:rPr>
          <w:sz w:val="28"/>
          <w:szCs w:val="28"/>
        </w:rPr>
        <w:t xml:space="preserve"> </w:t>
      </w:r>
      <w:r w:rsidR="005125BF" w:rsidRPr="00D76329">
        <w:rPr>
          <w:sz w:val="28"/>
          <w:szCs w:val="28"/>
        </w:rPr>
        <w:t>объект</w:t>
      </w:r>
      <w:r w:rsidR="002769CF" w:rsidRPr="00D76329">
        <w:rPr>
          <w:sz w:val="28"/>
          <w:szCs w:val="28"/>
        </w:rPr>
        <w:t>ов по проекту</w:t>
      </w:r>
      <w:r w:rsidR="005125BF" w:rsidRPr="00D76329">
        <w:rPr>
          <w:sz w:val="28"/>
          <w:szCs w:val="28"/>
        </w:rPr>
        <w:t xml:space="preserve">: </w:t>
      </w:r>
      <w:r w:rsidR="000E0DF1" w:rsidRPr="00D76329">
        <w:rPr>
          <w:sz w:val="28"/>
          <w:szCs w:val="28"/>
        </w:rPr>
        <w:t>«</w:t>
      </w:r>
      <w:r w:rsidR="002769CF" w:rsidRPr="00D76329">
        <w:rPr>
          <w:sz w:val="28"/>
          <w:szCs w:val="28"/>
        </w:rPr>
        <w:t xml:space="preserve">Техперевооружение </w:t>
      </w:r>
      <w:r w:rsidR="000E0DF1" w:rsidRPr="00D76329">
        <w:rPr>
          <w:sz w:val="28"/>
          <w:szCs w:val="28"/>
        </w:rPr>
        <w:t xml:space="preserve"> системы </w:t>
      </w:r>
      <w:r w:rsidR="009F7978" w:rsidRPr="00D76329">
        <w:rPr>
          <w:sz w:val="28"/>
          <w:szCs w:val="28"/>
        </w:rPr>
        <w:t>ППД Михайловского</w:t>
      </w:r>
      <w:r w:rsidR="000E0DF1" w:rsidRPr="00D76329">
        <w:rPr>
          <w:sz w:val="28"/>
          <w:szCs w:val="28"/>
        </w:rPr>
        <w:t xml:space="preserve"> нефтяного месторождения</w:t>
      </w:r>
      <w:r w:rsidR="002769CF" w:rsidRPr="00D76329">
        <w:rPr>
          <w:sz w:val="28"/>
          <w:szCs w:val="28"/>
        </w:rPr>
        <w:t>»</w:t>
      </w:r>
      <w:r w:rsidR="000E0DF1" w:rsidRPr="00D76329">
        <w:rPr>
          <w:sz w:val="28"/>
          <w:szCs w:val="28"/>
        </w:rPr>
        <w:t xml:space="preserve">   </w:t>
      </w:r>
      <w:r w:rsidR="00623D50" w:rsidRPr="00D76329">
        <w:rPr>
          <w:sz w:val="28"/>
          <w:szCs w:val="28"/>
        </w:rPr>
        <w:br/>
      </w:r>
    </w:p>
    <w:p w:rsidR="009F7978" w:rsidRPr="00D76329" w:rsidRDefault="00623D50" w:rsidP="00A844A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 w:rsidRPr="00D76329">
        <w:rPr>
          <w:sz w:val="28"/>
          <w:szCs w:val="28"/>
        </w:rPr>
        <w:t xml:space="preserve">Рассмотрев обращение </w:t>
      </w:r>
      <w:r w:rsidR="002769CF" w:rsidRPr="00D76329">
        <w:rPr>
          <w:sz w:val="28"/>
          <w:szCs w:val="28"/>
        </w:rPr>
        <w:t>ПАО АНК «Башнефть»</w:t>
      </w:r>
      <w:r w:rsidR="005125BF" w:rsidRPr="00D76329">
        <w:rPr>
          <w:sz w:val="28"/>
          <w:szCs w:val="28"/>
        </w:rPr>
        <w:t xml:space="preserve"> о</w:t>
      </w:r>
      <w:r w:rsidR="00A844A9" w:rsidRPr="00D76329">
        <w:rPr>
          <w:sz w:val="28"/>
          <w:szCs w:val="28"/>
        </w:rPr>
        <w:t xml:space="preserve">т </w:t>
      </w:r>
      <w:r w:rsidR="002769CF" w:rsidRPr="00D76329">
        <w:rPr>
          <w:sz w:val="28"/>
          <w:szCs w:val="28"/>
        </w:rPr>
        <w:t>09.04</w:t>
      </w:r>
      <w:r w:rsidR="005125BF" w:rsidRPr="00D76329">
        <w:rPr>
          <w:sz w:val="28"/>
          <w:szCs w:val="28"/>
        </w:rPr>
        <w:t>.201</w:t>
      </w:r>
      <w:r w:rsidR="002769CF" w:rsidRPr="00D76329">
        <w:rPr>
          <w:sz w:val="28"/>
          <w:szCs w:val="28"/>
        </w:rPr>
        <w:t>8г.</w:t>
      </w:r>
      <w:r w:rsidR="005125BF" w:rsidRPr="00D76329">
        <w:rPr>
          <w:sz w:val="28"/>
          <w:szCs w:val="28"/>
        </w:rPr>
        <w:t xml:space="preserve"> № </w:t>
      </w:r>
      <w:r w:rsidR="003C223A" w:rsidRPr="00D76329">
        <w:rPr>
          <w:sz w:val="28"/>
          <w:szCs w:val="28"/>
        </w:rPr>
        <w:t>11-</w:t>
      </w:r>
      <w:r w:rsidR="00C5290B" w:rsidRPr="00D76329">
        <w:rPr>
          <w:sz w:val="28"/>
          <w:szCs w:val="28"/>
        </w:rPr>
        <w:t>0</w:t>
      </w:r>
      <w:r w:rsidR="003C223A" w:rsidRPr="00D76329">
        <w:rPr>
          <w:sz w:val="28"/>
          <w:szCs w:val="28"/>
        </w:rPr>
        <w:t>1</w:t>
      </w:r>
      <w:r w:rsidR="005125BF" w:rsidRPr="00D76329">
        <w:rPr>
          <w:sz w:val="28"/>
          <w:szCs w:val="28"/>
        </w:rPr>
        <w:t>/</w:t>
      </w:r>
      <w:r w:rsidR="002769CF" w:rsidRPr="00D76329">
        <w:rPr>
          <w:sz w:val="28"/>
          <w:szCs w:val="28"/>
        </w:rPr>
        <w:t>2280</w:t>
      </w:r>
      <w:r w:rsidRPr="00D76329">
        <w:rPr>
          <w:sz w:val="28"/>
          <w:szCs w:val="28"/>
        </w:rPr>
        <w:t>, в соответствии с</w:t>
      </w:r>
      <w:r w:rsidR="005125BF" w:rsidRPr="00D76329">
        <w:rPr>
          <w:sz w:val="28"/>
          <w:szCs w:val="28"/>
        </w:rPr>
        <w:t xml:space="preserve"> Градостроительным</w:t>
      </w:r>
      <w:r w:rsidRPr="00D76329">
        <w:rPr>
          <w:sz w:val="28"/>
          <w:szCs w:val="28"/>
        </w:rPr>
        <w:t xml:space="preserve"> кодекс</w:t>
      </w:r>
      <w:r w:rsidR="005125BF" w:rsidRPr="00D76329">
        <w:rPr>
          <w:sz w:val="28"/>
          <w:szCs w:val="28"/>
        </w:rPr>
        <w:t>ом</w:t>
      </w:r>
      <w:r w:rsidRPr="00D76329">
        <w:rPr>
          <w:sz w:val="28"/>
          <w:szCs w:val="28"/>
        </w:rPr>
        <w:t xml:space="preserve"> Российской Федерации, с </w:t>
      </w:r>
      <w:r w:rsidR="0029104A" w:rsidRPr="00D76329">
        <w:rPr>
          <w:sz w:val="28"/>
          <w:szCs w:val="28"/>
        </w:rPr>
        <w:t xml:space="preserve"> </w:t>
      </w:r>
      <w:r w:rsidR="0050792C" w:rsidRPr="00D76329">
        <w:rPr>
          <w:sz w:val="28"/>
          <w:szCs w:val="28"/>
        </w:rPr>
        <w:t xml:space="preserve">Федеральным законом  от 06.10.2003 года № 131-ФЗ «Об общих принципах организации  местного самоуправления в Российской Федерации», Уставом сельского поселения </w:t>
      </w:r>
      <w:r w:rsidR="00D657E9" w:rsidRPr="00D76329">
        <w:rPr>
          <w:sz w:val="28"/>
          <w:szCs w:val="28"/>
        </w:rPr>
        <w:t>Базгиевский</w:t>
      </w:r>
      <w:r w:rsidR="0029104A" w:rsidRPr="00D76329">
        <w:rPr>
          <w:sz w:val="28"/>
          <w:szCs w:val="28"/>
        </w:rPr>
        <w:t xml:space="preserve">  </w:t>
      </w:r>
      <w:r w:rsidR="0050792C" w:rsidRPr="00D76329">
        <w:rPr>
          <w:sz w:val="28"/>
          <w:szCs w:val="28"/>
        </w:rPr>
        <w:t xml:space="preserve"> сельсовет муниципального района </w:t>
      </w:r>
      <w:r w:rsidR="009F7978" w:rsidRPr="00D76329">
        <w:rPr>
          <w:sz w:val="28"/>
          <w:szCs w:val="28"/>
        </w:rPr>
        <w:t>Шаранский</w:t>
      </w:r>
      <w:r w:rsidR="0050792C" w:rsidRPr="00D76329">
        <w:rPr>
          <w:sz w:val="28"/>
          <w:szCs w:val="28"/>
        </w:rPr>
        <w:t xml:space="preserve"> район Республики Башкортостан,   заключением публичных слушаний по вопросу </w:t>
      </w:r>
      <w:r w:rsidR="002769CF" w:rsidRPr="00D76329">
        <w:rPr>
          <w:sz w:val="28"/>
          <w:szCs w:val="28"/>
        </w:rPr>
        <w:t>проекта планировки и   проекта межевания территории в составе проекта планировки территории</w:t>
      </w:r>
      <w:proofErr w:type="gramEnd"/>
      <w:r w:rsidR="002769CF" w:rsidRPr="00D76329">
        <w:rPr>
          <w:sz w:val="28"/>
          <w:szCs w:val="28"/>
        </w:rPr>
        <w:t xml:space="preserve"> для размещения линейных объектов по проекту: «Техперевооружение  системы ППД Михайловского нефтяного месторождения» </w:t>
      </w:r>
    </w:p>
    <w:p w:rsidR="002769CF" w:rsidRPr="00D76329" w:rsidRDefault="002769CF" w:rsidP="00A844A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844A9" w:rsidRPr="00D76329" w:rsidRDefault="00A844A9" w:rsidP="00A844A9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  <w:r w:rsidRPr="00D76329">
        <w:rPr>
          <w:sz w:val="28"/>
          <w:szCs w:val="28"/>
        </w:rPr>
        <w:t>ПОСТАНОВЛЯЮ</w:t>
      </w:r>
      <w:r w:rsidR="0050792C" w:rsidRPr="00D76329">
        <w:rPr>
          <w:b/>
          <w:bCs/>
          <w:sz w:val="28"/>
          <w:szCs w:val="28"/>
        </w:rPr>
        <w:t>:</w:t>
      </w:r>
    </w:p>
    <w:p w:rsidR="00AD7B90" w:rsidRPr="00D76329" w:rsidRDefault="00AD7B90" w:rsidP="00A844A9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8"/>
          <w:szCs w:val="28"/>
        </w:rPr>
      </w:pPr>
    </w:p>
    <w:p w:rsidR="00AD7B90" w:rsidRPr="00D76329" w:rsidRDefault="006D71E0" w:rsidP="00A844A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76329">
        <w:rPr>
          <w:sz w:val="28"/>
          <w:szCs w:val="28"/>
        </w:rPr>
        <w:t>1.</w:t>
      </w:r>
      <w:r w:rsidR="00355EDD" w:rsidRPr="00D76329">
        <w:rPr>
          <w:sz w:val="28"/>
          <w:szCs w:val="28"/>
        </w:rPr>
        <w:t xml:space="preserve"> </w:t>
      </w:r>
      <w:r w:rsidRPr="00D76329">
        <w:rPr>
          <w:sz w:val="28"/>
          <w:szCs w:val="28"/>
        </w:rPr>
        <w:t>Утвердить </w:t>
      </w:r>
      <w:r w:rsidR="002769CF" w:rsidRPr="00D76329">
        <w:rPr>
          <w:sz w:val="28"/>
          <w:szCs w:val="28"/>
        </w:rPr>
        <w:t>проект</w:t>
      </w:r>
      <w:r w:rsidR="00F472D8" w:rsidRPr="00D76329">
        <w:rPr>
          <w:sz w:val="28"/>
          <w:szCs w:val="28"/>
        </w:rPr>
        <w:t xml:space="preserve"> </w:t>
      </w:r>
      <w:r w:rsidR="002769CF" w:rsidRPr="00D76329">
        <w:rPr>
          <w:sz w:val="28"/>
          <w:szCs w:val="28"/>
        </w:rPr>
        <w:t>планировки и   проект межевания территории в составе проекта планировки территории для размещения линейных объектов по проекту: «Техперевооружение  системы ППД Михайловского нефтяного месторождения»</w:t>
      </w:r>
      <w:r w:rsidR="009F7978" w:rsidRPr="00D76329">
        <w:rPr>
          <w:sz w:val="28"/>
          <w:szCs w:val="28"/>
        </w:rPr>
        <w:t xml:space="preserve">.  </w:t>
      </w:r>
    </w:p>
    <w:p w:rsidR="009F7978" w:rsidRPr="00D76329" w:rsidRDefault="0050792C" w:rsidP="00A844A9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D76329">
        <w:rPr>
          <w:sz w:val="28"/>
          <w:szCs w:val="28"/>
        </w:rPr>
        <w:t>2.</w:t>
      </w:r>
      <w:r w:rsidR="00355EDD" w:rsidRPr="00D76329">
        <w:rPr>
          <w:sz w:val="28"/>
          <w:szCs w:val="28"/>
        </w:rPr>
        <w:t xml:space="preserve"> </w:t>
      </w:r>
      <w:r w:rsidR="0099562D" w:rsidRPr="00D76329">
        <w:rPr>
          <w:rFonts w:eastAsia="Times New Roman"/>
          <w:sz w:val="28"/>
          <w:szCs w:val="28"/>
          <w:lang w:eastAsia="ru-RU"/>
        </w:rPr>
        <w:t xml:space="preserve">Настоящее </w:t>
      </w:r>
      <w:r w:rsidR="00623D50" w:rsidRPr="00D76329">
        <w:rPr>
          <w:rFonts w:eastAsia="Times New Roman"/>
          <w:sz w:val="28"/>
          <w:szCs w:val="28"/>
          <w:lang w:eastAsia="ru-RU"/>
        </w:rPr>
        <w:t>постановление</w:t>
      </w:r>
      <w:r w:rsidR="0099562D" w:rsidRPr="00D76329">
        <w:rPr>
          <w:rFonts w:eastAsia="Times New Roman"/>
          <w:sz w:val="28"/>
          <w:szCs w:val="28"/>
          <w:lang w:eastAsia="ru-RU"/>
        </w:rPr>
        <w:t xml:space="preserve"> обнародовать на информационном стенде в администрации </w:t>
      </w:r>
      <w:r w:rsidR="0099562D" w:rsidRPr="00D76329">
        <w:rPr>
          <w:rFonts w:eastAsia="Times New Roman"/>
          <w:bCs/>
          <w:sz w:val="28"/>
          <w:szCs w:val="28"/>
          <w:lang w:eastAsia="ru-RU"/>
        </w:rPr>
        <w:t xml:space="preserve">сельского поселения </w:t>
      </w:r>
      <w:r w:rsidR="003C223A" w:rsidRPr="00D7632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657E9" w:rsidRPr="00D76329">
        <w:rPr>
          <w:sz w:val="28"/>
          <w:szCs w:val="28"/>
        </w:rPr>
        <w:t>Базгиевский</w:t>
      </w:r>
      <w:r w:rsidR="009F7978" w:rsidRPr="00D76329">
        <w:rPr>
          <w:sz w:val="28"/>
          <w:szCs w:val="28"/>
        </w:rPr>
        <w:t xml:space="preserve">   сельсовет муниципального района Шаранский</w:t>
      </w:r>
      <w:r w:rsidR="00AD7B90" w:rsidRPr="00D7632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9562D" w:rsidRPr="00D76329">
        <w:rPr>
          <w:rFonts w:eastAsia="Times New Roman"/>
          <w:bCs/>
          <w:sz w:val="28"/>
          <w:szCs w:val="28"/>
          <w:lang w:eastAsia="ru-RU"/>
        </w:rPr>
        <w:t>район Республики Башкортостан</w:t>
      </w:r>
      <w:r w:rsidR="0099562D" w:rsidRPr="00D76329">
        <w:rPr>
          <w:rFonts w:eastAsia="Times New Roman"/>
          <w:sz w:val="28"/>
          <w:szCs w:val="28"/>
          <w:lang w:eastAsia="ru-RU"/>
        </w:rPr>
        <w:t xml:space="preserve"> по адресу: </w:t>
      </w:r>
      <w:r w:rsidR="00C5290B" w:rsidRPr="00D76329">
        <w:rPr>
          <w:sz w:val="28"/>
          <w:szCs w:val="28"/>
        </w:rPr>
        <w:t xml:space="preserve">Республика Башкортостан, </w:t>
      </w:r>
      <w:r w:rsidR="009F7978" w:rsidRPr="00D76329">
        <w:rPr>
          <w:sz w:val="28"/>
          <w:szCs w:val="28"/>
        </w:rPr>
        <w:t>Шаранский</w:t>
      </w:r>
      <w:r w:rsidR="00C5290B" w:rsidRPr="00D76329">
        <w:rPr>
          <w:sz w:val="28"/>
          <w:szCs w:val="28"/>
        </w:rPr>
        <w:t xml:space="preserve"> район, </w:t>
      </w:r>
      <w:r w:rsidR="009F7978" w:rsidRPr="00D76329">
        <w:rPr>
          <w:sz w:val="28"/>
          <w:szCs w:val="28"/>
        </w:rPr>
        <w:t>с</w:t>
      </w:r>
      <w:r w:rsidR="00C5290B" w:rsidRPr="00D76329">
        <w:rPr>
          <w:sz w:val="28"/>
          <w:szCs w:val="28"/>
        </w:rPr>
        <w:t xml:space="preserve">. </w:t>
      </w:r>
      <w:r w:rsidR="00D657E9" w:rsidRPr="00D76329">
        <w:rPr>
          <w:sz w:val="28"/>
          <w:szCs w:val="28"/>
        </w:rPr>
        <w:t>Базгиево</w:t>
      </w:r>
      <w:r w:rsidR="00C5290B" w:rsidRPr="00D76329">
        <w:rPr>
          <w:sz w:val="28"/>
          <w:szCs w:val="28"/>
        </w:rPr>
        <w:t xml:space="preserve">, ул. </w:t>
      </w:r>
      <w:r w:rsidR="00D657E9" w:rsidRPr="00D76329">
        <w:rPr>
          <w:sz w:val="28"/>
          <w:szCs w:val="28"/>
        </w:rPr>
        <w:t>Центральная</w:t>
      </w:r>
      <w:r w:rsidR="00C5290B" w:rsidRPr="00D76329">
        <w:rPr>
          <w:sz w:val="28"/>
          <w:szCs w:val="28"/>
        </w:rPr>
        <w:t xml:space="preserve">, д. </w:t>
      </w:r>
      <w:r w:rsidR="00D657E9" w:rsidRPr="00D76329">
        <w:rPr>
          <w:sz w:val="28"/>
          <w:szCs w:val="28"/>
        </w:rPr>
        <w:t>50</w:t>
      </w:r>
      <w:r w:rsidR="00C5290B" w:rsidRPr="00D76329">
        <w:rPr>
          <w:sz w:val="28"/>
          <w:szCs w:val="28"/>
        </w:rPr>
        <w:t xml:space="preserve"> </w:t>
      </w:r>
      <w:r w:rsidR="003C223A" w:rsidRPr="00D76329">
        <w:rPr>
          <w:rFonts w:eastAsia="Times New Roman"/>
          <w:sz w:val="28"/>
          <w:szCs w:val="28"/>
          <w:lang w:eastAsia="ru-RU"/>
        </w:rPr>
        <w:t xml:space="preserve"> </w:t>
      </w:r>
      <w:r w:rsidR="0099562D" w:rsidRPr="00D76329">
        <w:rPr>
          <w:rFonts w:eastAsia="Times New Roman"/>
          <w:sz w:val="28"/>
          <w:szCs w:val="28"/>
          <w:lang w:eastAsia="ru-RU"/>
        </w:rPr>
        <w:t>и</w:t>
      </w:r>
      <w:r w:rsidR="00C5290B" w:rsidRPr="00D76329">
        <w:rPr>
          <w:rFonts w:eastAsia="Times New Roman"/>
          <w:sz w:val="28"/>
          <w:szCs w:val="28"/>
          <w:lang w:eastAsia="ru-RU"/>
        </w:rPr>
        <w:t xml:space="preserve"> </w:t>
      </w:r>
      <w:r w:rsidR="0099562D" w:rsidRPr="00D76329">
        <w:rPr>
          <w:rFonts w:eastAsia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r w:rsidR="0099562D" w:rsidRPr="00D76329">
        <w:rPr>
          <w:rFonts w:eastAsia="Times New Roman"/>
          <w:bCs/>
          <w:sz w:val="28"/>
          <w:szCs w:val="28"/>
          <w:lang w:eastAsia="ru-RU"/>
        </w:rPr>
        <w:t xml:space="preserve">сельского поселения </w:t>
      </w:r>
      <w:r w:rsidR="00D657E9" w:rsidRPr="00D76329">
        <w:rPr>
          <w:sz w:val="28"/>
          <w:szCs w:val="28"/>
        </w:rPr>
        <w:t>Базгиевский</w:t>
      </w:r>
      <w:r w:rsidR="003F2DDF" w:rsidRPr="00D7632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9562D" w:rsidRPr="00D76329">
        <w:rPr>
          <w:rFonts w:eastAsia="Times New Roman"/>
          <w:bCs/>
          <w:sz w:val="28"/>
          <w:szCs w:val="28"/>
          <w:lang w:eastAsia="ru-RU"/>
        </w:rPr>
        <w:t xml:space="preserve">сельсовет муниципального района </w:t>
      </w:r>
      <w:r w:rsidR="003F2DDF" w:rsidRPr="00D76329">
        <w:rPr>
          <w:sz w:val="28"/>
          <w:szCs w:val="28"/>
        </w:rPr>
        <w:t>Шаранский</w:t>
      </w:r>
      <w:r w:rsidR="0099562D" w:rsidRPr="00D76329">
        <w:rPr>
          <w:rFonts w:eastAsia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="009F7978" w:rsidRPr="00D76329">
        <w:rPr>
          <w:rFonts w:eastAsia="Times New Roman"/>
          <w:bCs/>
          <w:sz w:val="28"/>
          <w:szCs w:val="28"/>
          <w:lang w:eastAsia="ru-RU"/>
        </w:rPr>
        <w:t>.</w:t>
      </w:r>
      <w:r w:rsidR="0099562D" w:rsidRPr="00D76329">
        <w:rPr>
          <w:rFonts w:eastAsia="Times New Roman"/>
          <w:sz w:val="28"/>
          <w:szCs w:val="28"/>
          <w:lang w:eastAsia="ru-RU"/>
        </w:rPr>
        <w:t xml:space="preserve"> </w:t>
      </w:r>
    </w:p>
    <w:p w:rsidR="00C079A2" w:rsidRPr="00D76329" w:rsidRDefault="00AB6D31" w:rsidP="00A844A9">
      <w:pPr>
        <w:ind w:firstLine="426"/>
        <w:jc w:val="both"/>
        <w:rPr>
          <w:sz w:val="28"/>
          <w:szCs w:val="28"/>
        </w:rPr>
      </w:pPr>
      <w:r w:rsidRPr="00D76329">
        <w:rPr>
          <w:sz w:val="28"/>
          <w:szCs w:val="28"/>
        </w:rPr>
        <w:t>3.</w:t>
      </w:r>
      <w:r w:rsidR="00355EDD" w:rsidRPr="00D76329">
        <w:rPr>
          <w:sz w:val="28"/>
          <w:szCs w:val="28"/>
        </w:rPr>
        <w:t xml:space="preserve"> </w:t>
      </w:r>
      <w:r w:rsidRPr="00D76329">
        <w:rPr>
          <w:sz w:val="28"/>
          <w:szCs w:val="28"/>
        </w:rPr>
        <w:t xml:space="preserve">Настоящее  </w:t>
      </w:r>
      <w:r w:rsidR="00623D50" w:rsidRPr="00D76329">
        <w:rPr>
          <w:sz w:val="28"/>
          <w:szCs w:val="28"/>
        </w:rPr>
        <w:t>постановление</w:t>
      </w:r>
      <w:r w:rsidRPr="00D76329">
        <w:rPr>
          <w:sz w:val="28"/>
          <w:szCs w:val="28"/>
        </w:rPr>
        <w:t xml:space="preserve"> вступает  в  силу </w:t>
      </w:r>
      <w:r w:rsidR="0050792C" w:rsidRPr="00D76329">
        <w:rPr>
          <w:sz w:val="28"/>
          <w:szCs w:val="28"/>
        </w:rPr>
        <w:t xml:space="preserve"> со  дня  его  официального  о</w:t>
      </w:r>
      <w:r w:rsidRPr="00D76329">
        <w:rPr>
          <w:sz w:val="28"/>
          <w:szCs w:val="28"/>
        </w:rPr>
        <w:t>б</w:t>
      </w:r>
      <w:r w:rsidR="0050792C" w:rsidRPr="00D76329">
        <w:rPr>
          <w:sz w:val="28"/>
          <w:szCs w:val="28"/>
        </w:rPr>
        <w:t>народования.</w:t>
      </w:r>
    </w:p>
    <w:p w:rsidR="00AB6D31" w:rsidRPr="00D76329" w:rsidRDefault="00A844A9" w:rsidP="00A844A9">
      <w:pPr>
        <w:ind w:firstLine="426"/>
        <w:jc w:val="both"/>
        <w:rPr>
          <w:sz w:val="28"/>
          <w:szCs w:val="28"/>
        </w:rPr>
      </w:pPr>
      <w:r w:rsidRPr="00D76329">
        <w:rPr>
          <w:sz w:val="28"/>
          <w:szCs w:val="28"/>
        </w:rPr>
        <w:t>4.</w:t>
      </w:r>
      <w:r w:rsidR="00355EDD" w:rsidRPr="00D76329">
        <w:rPr>
          <w:sz w:val="28"/>
          <w:szCs w:val="28"/>
        </w:rPr>
        <w:t xml:space="preserve">  </w:t>
      </w:r>
      <w:proofErr w:type="gramStart"/>
      <w:r w:rsidR="00AB6D31" w:rsidRPr="00D76329">
        <w:rPr>
          <w:sz w:val="28"/>
          <w:szCs w:val="28"/>
        </w:rPr>
        <w:t>Контроль  за</w:t>
      </w:r>
      <w:proofErr w:type="gramEnd"/>
      <w:r w:rsidR="00AB6D31" w:rsidRPr="00D76329">
        <w:rPr>
          <w:sz w:val="28"/>
          <w:szCs w:val="28"/>
        </w:rPr>
        <w:t xml:space="preserve">  исполнением  настоящего  </w:t>
      </w:r>
      <w:r w:rsidR="00623D50" w:rsidRPr="00D76329">
        <w:rPr>
          <w:sz w:val="28"/>
          <w:szCs w:val="28"/>
        </w:rPr>
        <w:t>постановления</w:t>
      </w:r>
      <w:r w:rsidR="00AB6D31" w:rsidRPr="00D76329">
        <w:rPr>
          <w:sz w:val="28"/>
          <w:szCs w:val="28"/>
        </w:rPr>
        <w:t>  оставляю  за  собой.</w:t>
      </w:r>
    </w:p>
    <w:p w:rsidR="00A844A9" w:rsidRPr="00D76329" w:rsidRDefault="00A844A9" w:rsidP="00D76329">
      <w:pPr>
        <w:jc w:val="both"/>
        <w:rPr>
          <w:rFonts w:eastAsia="Times New Roman"/>
          <w:sz w:val="28"/>
          <w:szCs w:val="28"/>
          <w:lang w:eastAsia="ru-RU"/>
        </w:rPr>
      </w:pPr>
    </w:p>
    <w:p w:rsidR="0050792C" w:rsidRPr="00D76329" w:rsidRDefault="0050792C" w:rsidP="00A844A9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D76329">
        <w:rPr>
          <w:rFonts w:eastAsia="Times New Roman"/>
          <w:sz w:val="28"/>
          <w:szCs w:val="28"/>
          <w:lang w:eastAsia="ru-RU"/>
        </w:rPr>
        <w:t xml:space="preserve">Глава сельского поселения </w:t>
      </w:r>
    </w:p>
    <w:p w:rsidR="0050792C" w:rsidRPr="00D76329" w:rsidRDefault="00D657E9" w:rsidP="00A844A9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  <w:r w:rsidRPr="00D76329">
        <w:rPr>
          <w:sz w:val="28"/>
          <w:szCs w:val="28"/>
        </w:rPr>
        <w:t>Базгиевский</w:t>
      </w:r>
      <w:r w:rsidRPr="00D76329">
        <w:rPr>
          <w:rFonts w:eastAsia="Times New Roman"/>
          <w:sz w:val="28"/>
          <w:szCs w:val="28"/>
          <w:lang w:eastAsia="ru-RU"/>
        </w:rPr>
        <w:t xml:space="preserve"> </w:t>
      </w:r>
      <w:r w:rsidR="0050792C" w:rsidRPr="00D76329">
        <w:rPr>
          <w:rFonts w:eastAsia="Times New Roman"/>
          <w:sz w:val="28"/>
          <w:szCs w:val="28"/>
          <w:lang w:eastAsia="ru-RU"/>
        </w:rPr>
        <w:t xml:space="preserve">сельсовет                                                     </w:t>
      </w:r>
      <w:r w:rsidR="000549BB" w:rsidRPr="00D76329">
        <w:rPr>
          <w:rFonts w:eastAsia="Times New Roman"/>
          <w:sz w:val="28"/>
          <w:szCs w:val="28"/>
          <w:lang w:eastAsia="ru-RU"/>
        </w:rPr>
        <w:t xml:space="preserve">           </w:t>
      </w:r>
      <w:r w:rsidR="0050792C" w:rsidRPr="00D76329">
        <w:rPr>
          <w:rFonts w:eastAsia="Times New Roman"/>
          <w:sz w:val="28"/>
          <w:szCs w:val="28"/>
          <w:lang w:eastAsia="ru-RU"/>
        </w:rPr>
        <w:t xml:space="preserve">  </w:t>
      </w:r>
      <w:r w:rsidRPr="00D76329">
        <w:rPr>
          <w:rFonts w:eastAsia="Times New Roman"/>
          <w:sz w:val="28"/>
          <w:szCs w:val="28"/>
          <w:lang w:eastAsia="ru-RU"/>
        </w:rPr>
        <w:t>Т.А. Закиров</w:t>
      </w:r>
      <w:r w:rsidR="003F2DDF" w:rsidRPr="00D76329">
        <w:rPr>
          <w:rFonts w:eastAsia="Times New Roman"/>
          <w:sz w:val="28"/>
          <w:szCs w:val="28"/>
          <w:lang w:eastAsia="ru-RU"/>
        </w:rPr>
        <w:t xml:space="preserve"> </w:t>
      </w:r>
    </w:p>
    <w:p w:rsidR="0050792C" w:rsidRPr="00D76329" w:rsidRDefault="0050792C" w:rsidP="00A844A9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:rsidR="0050792C" w:rsidRPr="00D76329" w:rsidRDefault="0050792C" w:rsidP="0050792C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p w:rsidR="00BA338C" w:rsidRPr="00D76329" w:rsidRDefault="00BA338C" w:rsidP="0050792C">
      <w:pPr>
        <w:ind w:firstLine="426"/>
        <w:jc w:val="both"/>
        <w:rPr>
          <w:rFonts w:eastAsia="Times New Roman"/>
          <w:sz w:val="28"/>
          <w:szCs w:val="28"/>
          <w:lang w:eastAsia="ru-RU"/>
        </w:rPr>
      </w:pPr>
    </w:p>
    <w:sectPr w:rsidR="00BA338C" w:rsidRPr="00D76329" w:rsidSect="00C079A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55EDD"/>
    <w:rsid w:val="000336F4"/>
    <w:rsid w:val="000549BB"/>
    <w:rsid w:val="000935E0"/>
    <w:rsid w:val="000970FF"/>
    <w:rsid w:val="000D1780"/>
    <w:rsid w:val="000D27D9"/>
    <w:rsid w:val="000E0DF1"/>
    <w:rsid w:val="000E501F"/>
    <w:rsid w:val="001B6118"/>
    <w:rsid w:val="00234491"/>
    <w:rsid w:val="002769CF"/>
    <w:rsid w:val="0029104A"/>
    <w:rsid w:val="002B6ED0"/>
    <w:rsid w:val="002D7046"/>
    <w:rsid w:val="00355EDD"/>
    <w:rsid w:val="00381B3D"/>
    <w:rsid w:val="003A4525"/>
    <w:rsid w:val="003A48F6"/>
    <w:rsid w:val="003C223A"/>
    <w:rsid w:val="003D5882"/>
    <w:rsid w:val="003F2DDF"/>
    <w:rsid w:val="00402A33"/>
    <w:rsid w:val="00426D5B"/>
    <w:rsid w:val="0045355A"/>
    <w:rsid w:val="0050066F"/>
    <w:rsid w:val="0050792C"/>
    <w:rsid w:val="005125BF"/>
    <w:rsid w:val="005923A3"/>
    <w:rsid w:val="00623D50"/>
    <w:rsid w:val="00697C0B"/>
    <w:rsid w:val="006D4F4A"/>
    <w:rsid w:val="006D71E0"/>
    <w:rsid w:val="007D527F"/>
    <w:rsid w:val="007D7EC3"/>
    <w:rsid w:val="008058DE"/>
    <w:rsid w:val="008B4BC8"/>
    <w:rsid w:val="008C1200"/>
    <w:rsid w:val="008C6D0F"/>
    <w:rsid w:val="009025EE"/>
    <w:rsid w:val="00911370"/>
    <w:rsid w:val="00957CB0"/>
    <w:rsid w:val="009643E4"/>
    <w:rsid w:val="0099562D"/>
    <w:rsid w:val="009B3E0A"/>
    <w:rsid w:val="009E76FE"/>
    <w:rsid w:val="009F7978"/>
    <w:rsid w:val="00A141E9"/>
    <w:rsid w:val="00A844A9"/>
    <w:rsid w:val="00AB6D31"/>
    <w:rsid w:val="00AD7B90"/>
    <w:rsid w:val="00B13245"/>
    <w:rsid w:val="00B1581B"/>
    <w:rsid w:val="00B65F27"/>
    <w:rsid w:val="00BA338C"/>
    <w:rsid w:val="00BE4306"/>
    <w:rsid w:val="00C079A2"/>
    <w:rsid w:val="00C5290B"/>
    <w:rsid w:val="00C754A8"/>
    <w:rsid w:val="00CE2860"/>
    <w:rsid w:val="00CF32BB"/>
    <w:rsid w:val="00D374A5"/>
    <w:rsid w:val="00D657E9"/>
    <w:rsid w:val="00D7206C"/>
    <w:rsid w:val="00D76329"/>
    <w:rsid w:val="00E02C7C"/>
    <w:rsid w:val="00E279F7"/>
    <w:rsid w:val="00E639EA"/>
    <w:rsid w:val="00EC1794"/>
    <w:rsid w:val="00ED4703"/>
    <w:rsid w:val="00F152D5"/>
    <w:rsid w:val="00F472D8"/>
    <w:rsid w:val="00FA4C54"/>
    <w:rsid w:val="00FB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0792C"/>
    <w:pPr>
      <w:keepNext/>
      <w:jc w:val="center"/>
      <w:outlineLvl w:val="0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D3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B6D31"/>
    <w:pPr>
      <w:spacing w:before="150" w:after="150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0792C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79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2C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AD7B90"/>
    <w:pPr>
      <w:ind w:left="720"/>
      <w:contextualSpacing/>
    </w:pPr>
  </w:style>
  <w:style w:type="paragraph" w:styleId="a8">
    <w:name w:val="header"/>
    <w:basedOn w:val="a"/>
    <w:link w:val="a9"/>
    <w:rsid w:val="00D76329"/>
    <w:pPr>
      <w:tabs>
        <w:tab w:val="center" w:pos="4153"/>
        <w:tab w:val="right" w:pos="8306"/>
      </w:tabs>
      <w:suppressAutoHyphens/>
    </w:pPr>
    <w:rPr>
      <w:rFonts w:eastAsia="Times New Roman"/>
      <w:sz w:val="30"/>
      <w:lang w:eastAsia="ar-SA"/>
    </w:rPr>
  </w:style>
  <w:style w:type="character" w:customStyle="1" w:styleId="a9">
    <w:name w:val="Верхний колонтитул Знак"/>
    <w:basedOn w:val="a0"/>
    <w:link w:val="a8"/>
    <w:rsid w:val="00D76329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89;&#1099;&#1088;&#1086;&#1074;_&#1040;&#1057;\&#1056;&#1072;&#1073;&#1086;&#1095;&#1080;&#1081;%20&#1089;&#1090;&#1086;&#1083;\5.%20&#1088;&#1077;&#1096;&#1077;&#1085;&#1080;&#1077;%20&#1086;&#1073;%20&#1091;&#1090;&#1074;&#1077;&#1088;&#1078;&#1076;&#1077;&#1085;&#1080;&#1080;%20&#1087;&#1088;&#1086;&#1077;&#1082;&#1090;&#1072;%20&#1087;&#1083;&#1072;&#1085;&#1080;&#1088;&#1086;&#1074;&#1082;&#1080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5. решение об утверждении проекта планировки (1)</Template>
  <TotalTime>105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Насыров_АС</dc:creator>
  <cp:lastModifiedBy>Пользователь</cp:lastModifiedBy>
  <cp:revision>27</cp:revision>
  <cp:lastPrinted>2017-01-14T05:42:00Z</cp:lastPrinted>
  <dcterms:created xsi:type="dcterms:W3CDTF">2017-05-30T10:17:00Z</dcterms:created>
  <dcterms:modified xsi:type="dcterms:W3CDTF">2018-04-25T09:24:00Z</dcterms:modified>
</cp:coreProperties>
</file>