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066"/>
        <w:gridCol w:w="3887"/>
      </w:tblGrid>
      <w:tr w:rsidR="006234F8" w:rsidRPr="006234F8" w:rsidTr="006234F8">
        <w:trPr>
          <w:trHeight w:val="1435"/>
        </w:trPr>
        <w:tc>
          <w:tcPr>
            <w:tcW w:w="3898" w:type="dxa"/>
            <w:tcBorders>
              <w:bottom w:val="single" w:sz="4" w:space="0" w:color="000000"/>
            </w:tcBorders>
            <w:shd w:val="clear" w:color="auto" w:fill="auto"/>
          </w:tcPr>
          <w:p w:rsidR="006234F8" w:rsidRPr="006234F8" w:rsidRDefault="006234F8" w:rsidP="006234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6234F8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  РАЙОНЫ</w:t>
            </w:r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6234F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6234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6234F8" w:rsidRPr="006234F8" w:rsidRDefault="006234F8" w:rsidP="006234F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234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Базгыя аулы, Ү</w:t>
            </w:r>
            <w:r w:rsidRPr="006234F8">
              <w:rPr>
                <w:rFonts w:ascii="ER Bukinist Bashkir" w:eastAsia="Calibri" w:hAnsi="ER Bukinist Bashkir" w:cs="Times New Roman"/>
                <w:bCs/>
                <w:sz w:val="16"/>
                <w:szCs w:val="16"/>
              </w:rPr>
              <w:t>ҙ</w:t>
            </w:r>
            <w:r w:rsidRPr="006234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әк урам, 50                           </w:t>
            </w:r>
          </w:p>
          <w:p w:rsidR="006234F8" w:rsidRPr="006234F8" w:rsidRDefault="006234F8" w:rsidP="006234F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234F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тел.(34769) 2-42-35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  <w:shd w:val="clear" w:color="auto" w:fill="auto"/>
          </w:tcPr>
          <w:p w:rsidR="006234F8" w:rsidRPr="006234F8" w:rsidRDefault="006234F8" w:rsidP="006234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</w:tcPr>
          <w:p w:rsidR="006234F8" w:rsidRPr="006234F8" w:rsidRDefault="006234F8" w:rsidP="006234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6234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Базгиево, ул.Центральная, 50       </w:t>
            </w:r>
          </w:p>
          <w:p w:rsidR="006234F8" w:rsidRPr="006234F8" w:rsidRDefault="006234F8" w:rsidP="006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4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тел.(34769) 2-42-35</w:t>
            </w:r>
          </w:p>
        </w:tc>
      </w:tr>
    </w:tbl>
    <w:p w:rsidR="001424C2" w:rsidRDefault="006234F8" w:rsidP="00142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1424C2">
        <w:rPr>
          <w:color w:val="000000"/>
          <w:sz w:val="27"/>
          <w:szCs w:val="27"/>
        </w:rPr>
        <w:t>ҠАРАР                                                                    ПОСТАНОВЛЕНИЕ</w:t>
      </w:r>
    </w:p>
    <w:p w:rsidR="001424C2" w:rsidRDefault="006234F8" w:rsidP="00142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03</w:t>
      </w:r>
      <w:r w:rsidR="001424C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дека</w:t>
      </w:r>
      <w:r w:rsidR="001424C2">
        <w:rPr>
          <w:color w:val="000000"/>
          <w:sz w:val="27"/>
          <w:szCs w:val="27"/>
        </w:rPr>
        <w:t xml:space="preserve">брь 2021 </w:t>
      </w:r>
      <w:proofErr w:type="spellStart"/>
      <w:r w:rsidR="001424C2">
        <w:rPr>
          <w:color w:val="000000"/>
          <w:sz w:val="27"/>
          <w:szCs w:val="27"/>
        </w:rPr>
        <w:t>й</w:t>
      </w:r>
      <w:proofErr w:type="spellEnd"/>
      <w:r w:rsidR="001424C2">
        <w:rPr>
          <w:color w:val="000000"/>
          <w:sz w:val="27"/>
          <w:szCs w:val="27"/>
        </w:rPr>
        <w:t xml:space="preserve">.          </w:t>
      </w:r>
      <w:r>
        <w:rPr>
          <w:color w:val="000000"/>
          <w:sz w:val="27"/>
          <w:szCs w:val="27"/>
        </w:rPr>
        <w:t xml:space="preserve">           № 68                          03 дека</w:t>
      </w:r>
      <w:r w:rsidR="001424C2">
        <w:rPr>
          <w:color w:val="000000"/>
          <w:sz w:val="27"/>
          <w:szCs w:val="27"/>
        </w:rPr>
        <w:t>бря 2021 г.</w:t>
      </w:r>
    </w:p>
    <w:p w:rsidR="001424C2" w:rsidRPr="001424C2" w:rsidRDefault="001424C2" w:rsidP="006234F8">
      <w:pPr>
        <w:pStyle w:val="a3"/>
        <w:jc w:val="center"/>
        <w:rPr>
          <w:b/>
          <w:color w:val="000000"/>
          <w:sz w:val="27"/>
          <w:szCs w:val="27"/>
        </w:rPr>
      </w:pPr>
      <w:r w:rsidRPr="001424C2">
        <w:rPr>
          <w:b/>
          <w:color w:val="000000"/>
          <w:sz w:val="27"/>
          <w:szCs w:val="27"/>
        </w:rPr>
        <w:t xml:space="preserve">Об утверждении схем маршрутов прогона скота для выпаса на территории сельского поселения </w:t>
      </w:r>
      <w:r w:rsidR="006234F8">
        <w:rPr>
          <w:b/>
          <w:color w:val="000000"/>
          <w:sz w:val="27"/>
          <w:szCs w:val="27"/>
        </w:rPr>
        <w:t>Базгиевский</w:t>
      </w:r>
      <w:r w:rsidRPr="001424C2">
        <w:rPr>
          <w:b/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1424C2" w:rsidRDefault="001424C2" w:rsidP="001424C2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целях организации благоустройства территорий сельского поселения </w:t>
      </w:r>
      <w:r w:rsidR="006234F8">
        <w:rPr>
          <w:color w:val="000000"/>
          <w:sz w:val="27"/>
          <w:szCs w:val="27"/>
        </w:rPr>
        <w:t>Базгиевский</w:t>
      </w:r>
      <w:r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Башкортостан, предупреждения и пресечения безнадзорного перемещения сельскохозяйственных животных по территории, охраны посевов сельскохозяйственных культур и многолетних насаждений от потрав, обеспечения безопасности населения, улучшения санитарно-эпидемиологической обстановки в сельском поселении, в соответствии с Федеральным законом от 6 октября 2003 года № 131-ФЗ «Об общих принципах организации местного самоуправления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Российской Федерации», Законом Российской Федерации от 14 мая 1993 года № 4979-1 «О ветеринарии», Федеральным законом от 30 марта 1999 года № 52-ФЗ «О санитарно-эпидемиологическом благополучии населения», законом Республики Башкортостан № 404-з от 30.05.2011г. «Об упорядочении выпаса и прогона сельскохозяйственных животных на территории Республики Башкортостан», руководствуясь Уставом сельского поселения </w:t>
      </w:r>
      <w:r w:rsidR="006234F8">
        <w:rPr>
          <w:color w:val="000000"/>
          <w:sz w:val="27"/>
          <w:szCs w:val="27"/>
        </w:rPr>
        <w:t>Базгиевский</w:t>
      </w:r>
      <w:r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Башкортостан, ПОСТАНОВЛЯЮ:</w:t>
      </w:r>
      <w:proofErr w:type="gramEnd"/>
    </w:p>
    <w:p w:rsidR="001424C2" w:rsidRDefault="001424C2" w:rsidP="00142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схемы маршрутов прогона скота для выпаса, содержащегося в ЛПХ и КФХ, осуществляющих свою деятельность на территории сельского поселения (прилагаются).</w:t>
      </w:r>
    </w:p>
    <w:p w:rsidR="001424C2" w:rsidRDefault="001424C2" w:rsidP="00142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Обнародовать настоящее постановление на информационном стенде администрации сельского поселения </w:t>
      </w:r>
      <w:r w:rsidR="006234F8">
        <w:rPr>
          <w:color w:val="000000"/>
          <w:sz w:val="27"/>
          <w:szCs w:val="27"/>
        </w:rPr>
        <w:t>Базгиевский</w:t>
      </w:r>
      <w:r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 и на официальном сайте сельского поселения.</w:t>
      </w:r>
    </w:p>
    <w:p w:rsidR="001424C2" w:rsidRDefault="001424C2" w:rsidP="00142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его обнародования.</w:t>
      </w:r>
    </w:p>
    <w:p w:rsidR="001424C2" w:rsidRDefault="001424C2" w:rsidP="00142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исполнения настоящего постановления оставляю за собой.</w:t>
      </w:r>
    </w:p>
    <w:p w:rsidR="006234F8" w:rsidRDefault="006234F8" w:rsidP="001424C2">
      <w:pPr>
        <w:pStyle w:val="a3"/>
        <w:rPr>
          <w:color w:val="000000"/>
          <w:sz w:val="27"/>
          <w:szCs w:val="27"/>
        </w:rPr>
      </w:pPr>
    </w:p>
    <w:p w:rsidR="001424C2" w:rsidRDefault="006234F8" w:rsidP="00142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424C2">
        <w:rPr>
          <w:color w:val="000000"/>
          <w:sz w:val="27"/>
          <w:szCs w:val="27"/>
        </w:rPr>
        <w:t xml:space="preserve">Глава сельского поселения                                </w:t>
      </w:r>
      <w:r>
        <w:rPr>
          <w:color w:val="000000"/>
          <w:sz w:val="27"/>
          <w:szCs w:val="27"/>
        </w:rPr>
        <w:t xml:space="preserve"> </w:t>
      </w:r>
      <w:r w:rsidR="001424C2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Т.А.Закиров</w:t>
      </w:r>
    </w:p>
    <w:p w:rsidR="00A75E2B" w:rsidRDefault="00A75E2B"/>
    <w:sectPr w:rsidR="00A75E2B" w:rsidSect="006234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4C2"/>
    <w:rsid w:val="001424C2"/>
    <w:rsid w:val="006234F8"/>
    <w:rsid w:val="006D64DB"/>
    <w:rsid w:val="00A7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2021-12-24T11:15:00Z</cp:lastPrinted>
  <dcterms:created xsi:type="dcterms:W3CDTF">2021-12-16T04:22:00Z</dcterms:created>
  <dcterms:modified xsi:type="dcterms:W3CDTF">2021-12-24T11:15:00Z</dcterms:modified>
</cp:coreProperties>
</file>