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87" w:rsidRPr="00024D87" w:rsidRDefault="00024D87" w:rsidP="0002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024D87" w:rsidRPr="00024D87" w:rsidTr="005866D0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024D87" w:rsidRPr="00024D87" w:rsidRDefault="00024D87" w:rsidP="00024D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>БАШ</w:t>
            </w:r>
            <w:r w:rsidRPr="00024D87">
              <w:rPr>
                <w:rFonts w:ascii="ER Bukinist Bashkir" w:eastAsia="Times New Roman" w:hAnsi="ER Bukinist Bashkir" w:cs="Times New Roman"/>
                <w:sz w:val="16"/>
                <w:szCs w:val="16"/>
              </w:rPr>
              <w:t>Ҡ</w:t>
            </w: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>ОРТОСТАН  РЕСПУБЛИКАҺ</w:t>
            </w:r>
            <w:proofErr w:type="gramStart"/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АУЫЛ </w:t>
            </w:r>
            <w:r w:rsidRPr="00024D87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ХӘКИМИӘТЕ</w:t>
            </w:r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024D87" w:rsidRPr="00024D87" w:rsidRDefault="00024D87" w:rsidP="00024D87">
            <w:p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452632,  Базгыя аулы, Ү</w:t>
            </w:r>
            <w:r w:rsidRPr="00024D8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ҙ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әк урам, 50                               тел.(34769) 2-42-35, 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24D87" w:rsidRPr="00024D87" w:rsidRDefault="00024D87" w:rsidP="00024D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8345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024D87" w:rsidRPr="00024D87" w:rsidRDefault="00024D87" w:rsidP="00024D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024D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24D87" w:rsidRPr="00024D87" w:rsidRDefault="00024D87" w:rsidP="00024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024D87" w:rsidRPr="00024D87" w:rsidRDefault="00DD5F26" w:rsidP="00DD5F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         </w:t>
      </w:r>
      <w:r w:rsidR="00024D87" w:rsidRPr="00024D8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ҠАРАР</w:t>
      </w:r>
      <w:r w:rsidR="00024D87" w:rsidRPr="00024D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4D87" w:rsidRPr="00024D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4D87" w:rsidRPr="00024D8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024D87" w:rsidRPr="00024D8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024D87" w:rsidRPr="00024D87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ПОСТАНОВЛЕНИЕ</w:t>
      </w:r>
    </w:p>
    <w:p w:rsidR="00024D87" w:rsidRPr="00024D87" w:rsidRDefault="00024D87" w:rsidP="00024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D87" w:rsidRPr="00024D87" w:rsidRDefault="00DD5F26" w:rsidP="00DD5F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«10» февраль   2020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               №15               «10</w:t>
      </w:r>
      <w:r w:rsidR="00024D87" w:rsidRPr="00024D8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 2020</w:t>
      </w:r>
      <w:r w:rsidR="00024D87" w:rsidRPr="00024D87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</w:p>
    <w:p w:rsidR="00024D87" w:rsidRPr="00024D87" w:rsidRDefault="00DD5F26" w:rsidP="00024D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DD5F26" w:rsidRDefault="00DD5F26" w:rsidP="00DD5F26">
      <w:pPr>
        <w:spacing w:after="0" w:line="240" w:lineRule="auto"/>
        <w:ind w:left="540" w:right="21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24D87" w:rsidRPr="00024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основных мероприятий  </w:t>
      </w:r>
    </w:p>
    <w:p w:rsidR="00DD5F26" w:rsidRDefault="00DD5F26" w:rsidP="00DD5F26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24D87" w:rsidRPr="00024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области гражданской обороны, предупреждения и ликвидации </w:t>
      </w:r>
    </w:p>
    <w:p w:rsidR="00DD5F26" w:rsidRDefault="00DD5F26" w:rsidP="00DD5F26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024D87" w:rsidRPr="00024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чрезвычайных ситуаций, обеспечения пожарной безопасности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DD5F26" w:rsidRDefault="00DD5F26" w:rsidP="00DD5F26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024D87" w:rsidRPr="00024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безопасности людей на водных объектах </w:t>
      </w:r>
    </w:p>
    <w:p w:rsidR="00024D87" w:rsidRPr="00024D87" w:rsidRDefault="00024D87" w:rsidP="00DD5F26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D87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сельского поселени</w:t>
      </w:r>
      <w:r w:rsidR="00DD5F26">
        <w:rPr>
          <w:rFonts w:ascii="Times New Roman" w:eastAsia="Times New Roman" w:hAnsi="Times New Roman" w:cs="Times New Roman"/>
          <w:b/>
          <w:bCs/>
          <w:sz w:val="28"/>
          <w:szCs w:val="28"/>
        </w:rPr>
        <w:t>я  Базгиевский сельсовет на 2020</w:t>
      </w:r>
      <w:r w:rsidRPr="00024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год.</w:t>
      </w:r>
    </w:p>
    <w:p w:rsidR="00024D87" w:rsidRPr="00024D87" w:rsidRDefault="00024D87" w:rsidP="00024D87">
      <w:pPr>
        <w:spacing w:after="0" w:line="240" w:lineRule="auto"/>
        <w:ind w:left="540" w:right="2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D87" w:rsidRPr="00024D87" w:rsidRDefault="00024D87" w:rsidP="00024D87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        Во исполнение постановления главы администрации муниципального района Шаранский район Республики Башкортостан  «Об итогах подготовки населения в области гражданской обороны, защиты </w:t>
      </w:r>
      <w:r w:rsidRPr="00024D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 чрезвычайных ситуаций, обеспечения пожарной безопасности и </w:t>
      </w:r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r w:rsidR="00DD5F26">
        <w:rPr>
          <w:rFonts w:ascii="Times New Roman" w:eastAsia="Times New Roman" w:hAnsi="Times New Roman" w:cs="Times New Roman"/>
          <w:sz w:val="28"/>
          <w:szCs w:val="28"/>
        </w:rPr>
        <w:t>людей на водных объектах за 2019 год и задачах на 2020</w:t>
      </w:r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 год» постановляю:</w:t>
      </w:r>
    </w:p>
    <w:p w:rsidR="00024D87" w:rsidRPr="00DD5F26" w:rsidRDefault="00024D87" w:rsidP="00DD5F26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       1. Утвердить </w:t>
      </w:r>
      <w:r w:rsidR="00DD5F26">
        <w:rPr>
          <w:rFonts w:ascii="Times New Roman" w:eastAsia="Times New Roman" w:hAnsi="Times New Roman" w:cs="Times New Roman"/>
          <w:sz w:val="28"/>
          <w:szCs w:val="28"/>
        </w:rPr>
        <w:t xml:space="preserve">«План </w:t>
      </w:r>
      <w:r w:rsidR="00DD5F26" w:rsidRPr="00DD5F26">
        <w:rPr>
          <w:rFonts w:ascii="Times New Roman" w:eastAsia="Times New Roman" w:hAnsi="Times New Roman" w:cs="Times New Roman"/>
          <w:bCs/>
          <w:sz w:val="28"/>
          <w:szCs w:val="28"/>
        </w:rPr>
        <w:t>основных мероприятий</w:t>
      </w:r>
      <w:r w:rsidR="00DD5F26" w:rsidRPr="00DD5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5F26" w:rsidRPr="00DD5F26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 Базгиевский сельсовет муниципального района Шаранский район РБ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DD5F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5F26" w:rsidRPr="00DD5F26">
        <w:rPr>
          <w:rFonts w:ascii="Times New Roman" w:eastAsia="Times New Roman" w:hAnsi="Times New Roman" w:cs="Times New Roman"/>
          <w:bCs/>
          <w:sz w:val="28"/>
          <w:szCs w:val="28"/>
        </w:rPr>
        <w:t>на 2020 год</w:t>
      </w:r>
      <w:r w:rsidR="00DD5F26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024D87">
        <w:rPr>
          <w:rFonts w:ascii="Times New Roman" w:eastAsia="Times New Roman" w:hAnsi="Times New Roman" w:cs="Times New Roman"/>
          <w:bCs/>
          <w:sz w:val="28"/>
          <w:szCs w:val="28"/>
        </w:rPr>
        <w:t>согласно  приложению.</w:t>
      </w:r>
    </w:p>
    <w:p w:rsidR="00024D87" w:rsidRPr="00024D87" w:rsidRDefault="00024D87" w:rsidP="00024D87">
      <w:pPr>
        <w:spacing w:after="0" w:line="240" w:lineRule="auto"/>
        <w:ind w:right="21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24D8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председателя комиссии по чрезвычайным ситуациям и обеспечению пожарной безопасности сельского поселения  Закирова Т.А.</w:t>
      </w:r>
    </w:p>
    <w:p w:rsidR="00024D87" w:rsidRPr="00024D87" w:rsidRDefault="00024D87" w:rsidP="00024D87">
      <w:pPr>
        <w:spacing w:after="0" w:line="240" w:lineRule="auto"/>
        <w:ind w:right="21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D87" w:rsidRPr="00024D87" w:rsidRDefault="00024D87" w:rsidP="00024D87">
      <w:pPr>
        <w:spacing w:after="0" w:line="240" w:lineRule="auto"/>
        <w:ind w:left="540" w:right="2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D87" w:rsidRPr="00024D87" w:rsidRDefault="00024D87" w:rsidP="00024D87">
      <w:pPr>
        <w:spacing w:after="0" w:line="240" w:lineRule="auto"/>
        <w:ind w:left="540" w:right="2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D87" w:rsidRPr="00024D87" w:rsidRDefault="00024D87" w:rsidP="00024D87">
      <w:pPr>
        <w:spacing w:after="0" w:line="240" w:lineRule="auto"/>
        <w:ind w:left="540" w:right="2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87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024D87" w:rsidRPr="00024D87" w:rsidRDefault="00024D87" w:rsidP="00024D87">
      <w:pPr>
        <w:spacing w:after="0" w:line="240" w:lineRule="auto"/>
        <w:ind w:left="540" w:right="2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Базгиевский  сельсовет  </w:t>
      </w:r>
      <w:r w:rsidR="00DD5F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               Т.А.Закиров</w:t>
      </w:r>
    </w:p>
    <w:p w:rsidR="0084238B" w:rsidRDefault="0084238B"/>
    <w:sectPr w:rsidR="0084238B" w:rsidSect="00AE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024D87"/>
    <w:rsid w:val="00024D87"/>
    <w:rsid w:val="0084238B"/>
    <w:rsid w:val="00AE6589"/>
    <w:rsid w:val="00DD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2020-02-19T05:15:00Z</cp:lastPrinted>
  <dcterms:created xsi:type="dcterms:W3CDTF">2020-02-19T04:43:00Z</dcterms:created>
  <dcterms:modified xsi:type="dcterms:W3CDTF">2020-02-19T05:19:00Z</dcterms:modified>
</cp:coreProperties>
</file>