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DE2C55" w:rsidRPr="00DE2C55" w:rsidTr="00DE2C55">
        <w:trPr>
          <w:trHeight w:val="1719"/>
        </w:trPr>
        <w:tc>
          <w:tcPr>
            <w:tcW w:w="4404"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БАШ</w:t>
            </w:r>
            <w:r w:rsidRPr="00DE2C55">
              <w:rPr>
                <w:rFonts w:ascii="ER Bukinist Bashkir" w:eastAsia="Times New Roman" w:hAnsi="ER Bukinist Bashkir" w:cs="Times New Roman"/>
                <w:sz w:val="16"/>
                <w:szCs w:val="16"/>
                <w:lang w:eastAsia="ar-SA"/>
              </w:rPr>
              <w:t>Ҡ</w:t>
            </w:r>
            <w:r w:rsidRPr="00DE2C55">
              <w:rPr>
                <w:rFonts w:ascii="Times New Roman" w:eastAsia="Times New Roman" w:hAnsi="Times New Roman" w:cs="Times New Roman"/>
                <w:sz w:val="16"/>
                <w:szCs w:val="16"/>
                <w:lang w:eastAsia="ar-SA"/>
              </w:rPr>
              <w:t>ОРТОСТАН  РЕСПУБЛИКАҺЫ</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ШАРАН  РАЙОНЫ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МУНИЦИПАЛЬ РАЙОНЫНЫҢ</w:t>
            </w:r>
          </w:p>
          <w:p w:rsidR="00DE2C55" w:rsidRPr="00DE2C55" w:rsidRDefault="00DE2C55" w:rsidP="00DE2C55">
            <w:pPr>
              <w:tabs>
                <w:tab w:val="center" w:pos="2132"/>
                <w:tab w:val="left" w:pos="3408"/>
              </w:tabs>
              <w:suppressAutoHyphens/>
              <w:spacing w:after="0" w:line="240" w:lineRule="auto"/>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ab/>
              <w:t>БАЗГЫЯ АУЫЛ СОВЕТЫ</w:t>
            </w:r>
            <w:r w:rsidRPr="00DE2C55">
              <w:rPr>
                <w:rFonts w:ascii="Times New Roman" w:eastAsia="Times New Roman" w:hAnsi="Times New Roman" w:cs="Times New Roman"/>
                <w:sz w:val="16"/>
                <w:szCs w:val="16"/>
                <w:lang w:eastAsia="ar-SA"/>
              </w:rPr>
              <w:tab/>
            </w: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sz w:val="16"/>
                <w:szCs w:val="16"/>
                <w:lang w:eastAsia="ar-SA"/>
              </w:rPr>
              <w:t xml:space="preserve">АУЫЛ </w:t>
            </w:r>
            <w:r w:rsidRPr="00DE2C55">
              <w:rPr>
                <w:rFonts w:ascii="Times New Roman" w:eastAsia="Times New Roman" w:hAnsi="Times New Roman" w:cs="Times New Roman"/>
                <w:iCs/>
                <w:sz w:val="16"/>
                <w:szCs w:val="16"/>
                <w:lang w:eastAsia="ar-SA"/>
              </w:rPr>
              <w:t>БИЛӘМӘҺЕ</w:t>
            </w:r>
            <w:r w:rsidRPr="00DE2C55">
              <w:rPr>
                <w:rFonts w:ascii="Times New Roman" w:eastAsia="Times New Roman" w:hAnsi="Times New Roman" w:cs="Times New Roman"/>
                <w:bCs/>
                <w:sz w:val="16"/>
                <w:szCs w:val="16"/>
                <w:lang w:eastAsia="ar-SA"/>
              </w:rPr>
              <w:t xml:space="preserve"> ХӘКИМИӘТЕ</w:t>
            </w: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p>
          <w:p w:rsidR="00DE2C55" w:rsidRPr="00DE2C55" w:rsidRDefault="00DE2C55" w:rsidP="00DE2C55">
            <w:pPr>
              <w:tabs>
                <w:tab w:val="left" w:pos="708"/>
                <w:tab w:val="center" w:pos="4153"/>
                <w:tab w:val="right" w:pos="8306"/>
              </w:tabs>
              <w:suppressAutoHyphens/>
              <w:spacing w:after="12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bCs/>
                <w:sz w:val="16"/>
                <w:szCs w:val="16"/>
                <w:lang w:eastAsia="ar-SA"/>
              </w:rPr>
              <w:t>452632,  Базгыя аулы, Ү</w:t>
            </w:r>
            <w:r w:rsidRPr="00DE2C55">
              <w:rPr>
                <w:rFonts w:ascii="ER Bukinist Bashkir" w:eastAsia="Times New Roman" w:hAnsi="ER Bukinist Bashkir" w:cs="Times New Roman"/>
                <w:bCs/>
                <w:sz w:val="16"/>
                <w:szCs w:val="16"/>
                <w:lang w:eastAsia="ar-SA"/>
              </w:rPr>
              <w:t>ҙ</w:t>
            </w:r>
            <w:r w:rsidRPr="00DE2C55">
              <w:rPr>
                <w:rFonts w:ascii="Times New Roman" w:eastAsia="Times New Roman" w:hAnsi="Times New Roman" w:cs="Times New Roman"/>
                <w:bCs/>
                <w:sz w:val="16"/>
                <w:szCs w:val="16"/>
                <w:lang w:eastAsia="ar-SA"/>
              </w:rPr>
              <w:t xml:space="preserve">әк урам, 50                               тел.(34769) 2-42-35, </w:t>
            </w:r>
            <w:r w:rsidRPr="00DE2C55">
              <w:rPr>
                <w:rFonts w:ascii="Times New Roman" w:eastAsia="Times New Roman" w:hAnsi="Times New Roman" w:cs="Times New Roman"/>
                <w:bCs/>
                <w:sz w:val="16"/>
                <w:szCs w:val="16"/>
                <w:lang w:val="en-US" w:eastAsia="ar-SA"/>
              </w:rPr>
              <w:t>e</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mail</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basgss</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yandex</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ru</w:t>
            </w:r>
          </w:p>
        </w:tc>
        <w:tc>
          <w:tcPr>
            <w:tcW w:w="1560"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rPr>
              <w:drawing>
                <wp:inline distT="0" distB="0" distL="0" distR="0">
                  <wp:extent cx="728345"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8345"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РЕСПУБЛИКА БАШКОРТОСТАН</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АДМИНИСТРАЦИЯ СЕЛЬСКОГО ПОСЕЛЕНИЯ </w:t>
            </w:r>
          </w:p>
          <w:p w:rsidR="00DE2C55" w:rsidRPr="00DE2C55" w:rsidRDefault="00DE2C55" w:rsidP="00DE2C55">
            <w:pPr>
              <w:suppressAutoHyphens/>
              <w:spacing w:after="0" w:line="240" w:lineRule="auto"/>
              <w:jc w:val="center"/>
              <w:rPr>
                <w:rFonts w:ascii="Times New Roman" w:eastAsia="Times New Roman" w:hAnsi="Times New Roman" w:cs="Times New Roman"/>
                <w:b/>
                <w:sz w:val="16"/>
                <w:szCs w:val="16"/>
                <w:lang w:eastAsia="ar-SA"/>
              </w:rPr>
            </w:pPr>
            <w:r w:rsidRPr="00DE2C55">
              <w:rPr>
                <w:rFonts w:ascii="Times New Roman" w:eastAsia="Times New Roman" w:hAnsi="Times New Roman" w:cs="Times New Roman"/>
                <w:sz w:val="16"/>
                <w:szCs w:val="16"/>
                <w:lang w:eastAsia="ar-SA"/>
              </w:rPr>
              <w:t>БАЗГИЕВСКИЙ СЕЛЬСОВЕТ</w:t>
            </w:r>
            <w:r w:rsidRPr="00DE2C55">
              <w:rPr>
                <w:rFonts w:ascii="Times New Roman" w:eastAsia="Times New Roman" w:hAnsi="Times New Roman" w:cs="Times New Roman"/>
                <w:b/>
                <w:sz w:val="16"/>
                <w:szCs w:val="16"/>
                <w:lang w:eastAsia="ar-SA"/>
              </w:rPr>
              <w:t xml:space="preserve">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МУНИЦИПАЛЬНОГО РАЙОНА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ШАРАНСКИЙ РАЙОН</w:t>
            </w:r>
          </w:p>
          <w:p w:rsidR="00DE2C55" w:rsidRPr="00DE2C55" w:rsidRDefault="00DE2C55" w:rsidP="00DE2C55">
            <w:pPr>
              <w:suppressAutoHyphens/>
              <w:spacing w:after="0" w:line="240" w:lineRule="auto"/>
              <w:jc w:val="center"/>
              <w:rPr>
                <w:rFonts w:ascii="Times New Roman" w:eastAsia="Times New Roman" w:hAnsi="Times New Roman" w:cs="Times New Roman"/>
                <w:b/>
                <w:sz w:val="16"/>
                <w:szCs w:val="16"/>
                <w:lang w:eastAsia="ar-SA"/>
              </w:rPr>
            </w:pP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bCs/>
                <w:sz w:val="16"/>
                <w:szCs w:val="16"/>
                <w:lang w:eastAsia="ar-SA"/>
              </w:rPr>
              <w:t xml:space="preserve">452632, </w:t>
            </w:r>
            <w:r w:rsidRPr="00DE2C55">
              <w:rPr>
                <w:rFonts w:ascii="Times New Roman" w:eastAsia="Times New Roman" w:hAnsi="Times New Roman" w:cs="Times New Roman"/>
                <w:bCs/>
                <w:sz w:val="16"/>
                <w:szCs w:val="16"/>
                <w:lang w:val="en-US" w:eastAsia="ar-SA"/>
              </w:rPr>
              <w:t>c</w:t>
            </w:r>
            <w:r w:rsidRPr="00DE2C55">
              <w:rPr>
                <w:rFonts w:ascii="Times New Roman" w:eastAsia="Times New Roman" w:hAnsi="Times New Roman" w:cs="Times New Roman"/>
                <w:bCs/>
                <w:sz w:val="16"/>
                <w:szCs w:val="16"/>
                <w:lang w:eastAsia="ar-SA"/>
              </w:rPr>
              <w:t xml:space="preserve">. Базгиево, ул.Центральная, 50         тел.(34769) 2-42-35, </w:t>
            </w:r>
            <w:r w:rsidRPr="00DE2C55">
              <w:rPr>
                <w:rFonts w:ascii="Times New Roman" w:eastAsia="Times New Roman" w:hAnsi="Times New Roman" w:cs="Times New Roman"/>
                <w:bCs/>
                <w:sz w:val="16"/>
                <w:szCs w:val="16"/>
                <w:lang w:val="en-US" w:eastAsia="ar-SA"/>
              </w:rPr>
              <w:t>e</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mail</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basgss</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yandex</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ru</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p>
        </w:tc>
      </w:tr>
    </w:tbl>
    <w:p w:rsidR="00DE2C55" w:rsidRDefault="00DE2C55" w:rsidP="00DE2C55">
      <w:pPr>
        <w:suppressAutoHyphens/>
        <w:spacing w:after="0" w:line="240" w:lineRule="auto"/>
        <w:rPr>
          <w:rFonts w:ascii="Times New Roman" w:eastAsia="Times New Roman" w:hAnsi="Times New Roman" w:cs="Times New Roman"/>
          <w:b/>
          <w:sz w:val="28"/>
          <w:szCs w:val="28"/>
          <w:lang w:eastAsia="ar-SA"/>
        </w:rPr>
      </w:pPr>
      <w:r w:rsidRPr="00DE2C55">
        <w:rPr>
          <w:rFonts w:ascii="Times New Roman" w:eastAsia="Times New Roman" w:hAnsi="Times New Roman" w:cs="Times New Roman"/>
          <w:b/>
          <w:sz w:val="28"/>
          <w:szCs w:val="28"/>
          <w:lang w:val="be-BY" w:eastAsia="ar-SA"/>
        </w:rPr>
        <w:t xml:space="preserve">       ҠАРАР</w:t>
      </w:r>
      <w:r w:rsidRPr="00DE2C55">
        <w:rPr>
          <w:rFonts w:ascii="Times New Roman" w:eastAsia="Times New Roman" w:hAnsi="Times New Roman" w:cs="Times New Roman"/>
          <w:b/>
          <w:sz w:val="28"/>
          <w:szCs w:val="28"/>
          <w:lang w:eastAsia="ar-SA"/>
        </w:rPr>
        <w:tab/>
      </w:r>
      <w:r w:rsidRPr="00DE2C55">
        <w:rPr>
          <w:rFonts w:ascii="Times New Roman" w:eastAsia="Times New Roman" w:hAnsi="Times New Roman" w:cs="Times New Roman"/>
          <w:b/>
          <w:sz w:val="28"/>
          <w:szCs w:val="28"/>
          <w:lang w:eastAsia="ar-SA"/>
        </w:rPr>
        <w:tab/>
        <w:t xml:space="preserve">                     </w:t>
      </w:r>
      <w:r w:rsidRPr="00DE2C55">
        <w:rPr>
          <w:rFonts w:ascii="Times New Roman" w:eastAsia="Times New Roman" w:hAnsi="Times New Roman" w:cs="Times New Roman"/>
          <w:b/>
          <w:sz w:val="28"/>
          <w:szCs w:val="28"/>
          <w:lang w:eastAsia="ar-SA"/>
        </w:rPr>
        <w:tab/>
        <w:t xml:space="preserve">               ПОСТАНОВЛЕНИЕ    </w:t>
      </w:r>
    </w:p>
    <w:p w:rsidR="00DE2C55" w:rsidRPr="00DE2C55" w:rsidRDefault="00DE2C55" w:rsidP="00DE2C55">
      <w:pPr>
        <w:suppressAutoHyphens/>
        <w:spacing w:after="0" w:line="240" w:lineRule="auto"/>
        <w:rPr>
          <w:rFonts w:ascii="Times New Roman" w:eastAsia="Times New Roman" w:hAnsi="Times New Roman" w:cs="Times New Roman"/>
          <w:b/>
          <w:sz w:val="28"/>
          <w:szCs w:val="28"/>
          <w:lang w:eastAsia="ar-SA"/>
        </w:rPr>
      </w:pPr>
    </w:p>
    <w:p w:rsidR="00DE2C55" w:rsidRPr="00DE2C55" w:rsidRDefault="00DE2C55" w:rsidP="00DE2C55">
      <w:pPr>
        <w:widowControl w:val="0"/>
        <w:spacing w:after="0" w:line="240" w:lineRule="auto"/>
        <w:rPr>
          <w:rFonts w:ascii="Times New Roman" w:eastAsia="Times New Roman" w:hAnsi="Times New Roman" w:cs="Times New Roman"/>
          <w:sz w:val="28"/>
          <w:szCs w:val="28"/>
        </w:rPr>
      </w:pPr>
      <w:r w:rsidRPr="00DE2C55">
        <w:rPr>
          <w:rFonts w:ascii="Times New Roman" w:eastAsia="Times New Roman" w:hAnsi="Times New Roman" w:cs="Times New Roman"/>
          <w:sz w:val="28"/>
          <w:szCs w:val="28"/>
        </w:rPr>
        <w:t>« 04 » март 2019 й.</w:t>
      </w:r>
      <w:r w:rsidRPr="00DE2C55">
        <w:rPr>
          <w:rFonts w:ascii="Times New Roman" w:eastAsia="Times New Roman" w:hAnsi="Times New Roman" w:cs="Times New Roman"/>
          <w:sz w:val="28"/>
          <w:szCs w:val="28"/>
        </w:rPr>
        <w:tab/>
        <w:t xml:space="preserve">                   № 2</w:t>
      </w:r>
      <w:r w:rsidR="00E633CE">
        <w:rPr>
          <w:rFonts w:ascii="Times New Roman" w:eastAsia="Times New Roman" w:hAnsi="Times New Roman" w:cs="Times New Roman"/>
          <w:sz w:val="28"/>
          <w:szCs w:val="28"/>
        </w:rPr>
        <w:t>8</w:t>
      </w:r>
      <w:r w:rsidRPr="00DE2C55">
        <w:rPr>
          <w:rFonts w:ascii="Times New Roman" w:eastAsia="Times New Roman" w:hAnsi="Times New Roman" w:cs="Times New Roman"/>
          <w:sz w:val="28"/>
          <w:szCs w:val="28"/>
        </w:rPr>
        <w:tab/>
        <w:t xml:space="preserve">                    «04» марта  2019</w:t>
      </w:r>
      <w:r w:rsidRPr="00DE2C55">
        <w:rPr>
          <w:rFonts w:ascii="Peterburg" w:eastAsia="Times New Roman" w:hAnsi="Peterburg" w:cs="Times New Roman"/>
          <w:sz w:val="28"/>
          <w:szCs w:val="28"/>
        </w:rPr>
        <w:t xml:space="preserve"> г.</w:t>
      </w:r>
    </w:p>
    <w:p w:rsidR="00DE2C55" w:rsidRPr="00DE2C55" w:rsidRDefault="00DE2C55" w:rsidP="00DE2C55">
      <w:pPr>
        <w:spacing w:after="0" w:line="288" w:lineRule="auto"/>
        <w:ind w:firstLine="540"/>
        <w:jc w:val="center"/>
        <w:rPr>
          <w:rFonts w:ascii="Times New Roman" w:eastAsia="Times New Roman" w:hAnsi="Times New Roman" w:cs="Times New Roman"/>
          <w:sz w:val="28"/>
          <w:szCs w:val="28"/>
        </w:rPr>
      </w:pPr>
    </w:p>
    <w:p w:rsidR="00DE2C55" w:rsidRPr="00DE2C55" w:rsidRDefault="00DE2C55" w:rsidP="00DE2C5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DE2C55">
        <w:rPr>
          <w:rFonts w:ascii="Times New Roman" w:eastAsia="Times New Roman" w:hAnsi="Times New Roman" w:cs="Times New Roman"/>
          <w:b/>
          <w:bCs/>
          <w:sz w:val="28"/>
          <w:szCs w:val="28"/>
          <w:lang w:eastAsia="en-US"/>
        </w:rPr>
        <w:t xml:space="preserve"> «</w:t>
      </w:r>
      <w:r w:rsidRPr="00DE2C55">
        <w:rPr>
          <w:rFonts w:ascii="Times New Roman" w:eastAsia="Calibri" w:hAnsi="Times New Roman" w:cs="Times New Roman"/>
          <w:b/>
          <w:bCs/>
          <w:sz w:val="28"/>
          <w:szCs w:val="28"/>
          <w:lang w:eastAsia="en-US"/>
        </w:rPr>
        <w:t xml:space="preserve">Присвоение и аннулирование  адресов объекту адресации  </w:t>
      </w:r>
      <w:r w:rsidRPr="00DE2C55">
        <w:rPr>
          <w:rFonts w:ascii="Times New Roman" w:eastAsia="Times New Roman" w:hAnsi="Times New Roman" w:cs="Times New Roman"/>
          <w:b/>
          <w:sz w:val="28"/>
          <w:szCs w:val="28"/>
        </w:rPr>
        <w:t>на территории сельского поселения Базгиевский сельсовет муниципального района Шаранский район Республики Башкортостан</w:t>
      </w:r>
      <w:r w:rsidRPr="00DE2C55">
        <w:rPr>
          <w:rFonts w:ascii="Times New Roman" w:eastAsia="Times New Roman" w:hAnsi="Times New Roman" w:cs="Times New Roman"/>
          <w:b/>
          <w:color w:val="000000"/>
          <w:sz w:val="28"/>
          <w:szCs w:val="28"/>
          <w:lang w:eastAsia="en-US"/>
        </w:rPr>
        <w:t>»</w:t>
      </w:r>
    </w:p>
    <w:p w:rsidR="00DE2C55" w:rsidRPr="00DE2C55" w:rsidRDefault="00DE2C55" w:rsidP="00DE2C55">
      <w:pPr>
        <w:spacing w:after="0" w:line="288" w:lineRule="auto"/>
        <w:ind w:firstLine="540"/>
        <w:jc w:val="center"/>
        <w:rPr>
          <w:rFonts w:ascii="Times New Roman" w:eastAsia="Times New Roman" w:hAnsi="Times New Roman" w:cs="Times New Roman"/>
          <w:sz w:val="28"/>
          <w:szCs w:val="28"/>
        </w:rPr>
      </w:pPr>
    </w:p>
    <w:p w:rsidR="00DE2C55" w:rsidRPr="00DE2C55" w:rsidRDefault="00DE2C55" w:rsidP="00940D4E">
      <w:pPr>
        <w:spacing w:after="0" w:line="240" w:lineRule="auto"/>
        <w:rPr>
          <w:rFonts w:ascii="Times New Roman" w:eastAsia="Times New Roman" w:hAnsi="Times New Roman" w:cs="Times New Roman"/>
          <w:b/>
          <w:sz w:val="28"/>
          <w:szCs w:val="28"/>
        </w:rPr>
      </w:pPr>
    </w:p>
    <w:p w:rsidR="00DE2C55" w:rsidRPr="00940D4E" w:rsidRDefault="00DE2C55" w:rsidP="00940D4E">
      <w:pPr>
        <w:tabs>
          <w:tab w:val="left" w:pos="2835"/>
        </w:tabs>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en-US"/>
        </w:rPr>
      </w:pPr>
      <w:r w:rsidRPr="00DE2C55">
        <w:rPr>
          <w:rFonts w:ascii="Times New Roman" w:eastAsia="Calibri" w:hAnsi="Times New Roman" w:cs="Times New Roman"/>
          <w:sz w:val="27"/>
          <w:szCs w:val="27"/>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E2C55">
        <w:rPr>
          <w:rFonts w:ascii="Times New Roman" w:eastAsia="Calibri" w:hAnsi="Times New Roman" w:cs="Times New Roman"/>
          <w:color w:val="000000"/>
          <w:sz w:val="27"/>
          <w:szCs w:val="27"/>
          <w:lang w:eastAsia="en-US"/>
        </w:rPr>
        <w:t xml:space="preserve">сельского поселения Базгиевский сельсовет муниципального района Шаранский район Республики Башкортостан  </w:t>
      </w:r>
    </w:p>
    <w:p w:rsidR="00DE2C55" w:rsidRPr="00DE2C55" w:rsidRDefault="00DE2C55" w:rsidP="00DE2C55">
      <w:pPr>
        <w:spacing w:after="0" w:line="240" w:lineRule="auto"/>
        <w:ind w:firstLine="709"/>
        <w:rPr>
          <w:rFonts w:ascii="Times New Roman" w:eastAsia="Times New Roman" w:hAnsi="Times New Roman" w:cs="Times New Roman"/>
          <w:sz w:val="27"/>
          <w:szCs w:val="27"/>
        </w:rPr>
      </w:pPr>
      <w:r w:rsidRPr="00DE2C55">
        <w:rPr>
          <w:rFonts w:ascii="Times New Roman" w:eastAsia="Times New Roman" w:hAnsi="Times New Roman" w:cs="Times New Roman"/>
          <w:sz w:val="27"/>
          <w:szCs w:val="27"/>
        </w:rPr>
        <w:t>ПОСТАНОВЛЯЕТ:</w:t>
      </w:r>
    </w:p>
    <w:p w:rsidR="00DE2C55" w:rsidRPr="00DE2C55" w:rsidRDefault="00DE2C55" w:rsidP="00DE2C55">
      <w:pPr>
        <w:widowControl w:val="0"/>
        <w:tabs>
          <w:tab w:val="left" w:pos="567"/>
        </w:tabs>
        <w:spacing w:after="0" w:line="240" w:lineRule="auto"/>
        <w:ind w:firstLine="709"/>
        <w:contextualSpacing/>
        <w:jc w:val="both"/>
        <w:rPr>
          <w:rFonts w:ascii="Times New Roman" w:eastAsia="Times New Roman" w:hAnsi="Times New Roman" w:cs="Times New Roman"/>
          <w:bCs/>
          <w:sz w:val="27"/>
          <w:szCs w:val="27"/>
          <w:lang w:eastAsia="en-US"/>
        </w:rPr>
      </w:pPr>
      <w:r w:rsidRPr="00DE2C55">
        <w:rPr>
          <w:rFonts w:ascii="Times New Roman" w:eastAsia="Calibri" w:hAnsi="Times New Roman" w:cs="Times New Roman"/>
          <w:sz w:val="27"/>
          <w:szCs w:val="27"/>
          <w:lang w:eastAsia="en-US"/>
        </w:rPr>
        <w:t xml:space="preserve">1.Утвердить Административный регламент предоставления муниципальной услуги </w:t>
      </w:r>
      <w:r w:rsidRPr="00DE2C55">
        <w:rPr>
          <w:rFonts w:ascii="Times New Roman" w:eastAsia="Times New Roman" w:hAnsi="Times New Roman" w:cs="Times New Roman"/>
          <w:bCs/>
          <w:sz w:val="27"/>
          <w:szCs w:val="27"/>
          <w:lang w:eastAsia="en-US"/>
        </w:rPr>
        <w:t>«</w:t>
      </w:r>
      <w:r w:rsidRPr="00DE2C55">
        <w:rPr>
          <w:rFonts w:ascii="Times New Roman" w:eastAsia="Calibri" w:hAnsi="Times New Roman" w:cs="Times New Roman"/>
          <w:bCs/>
          <w:sz w:val="27"/>
          <w:szCs w:val="27"/>
          <w:lang w:eastAsia="en-US"/>
        </w:rPr>
        <w:t xml:space="preserve">Присвоение и аннулирование адресов объекту адресации </w:t>
      </w:r>
      <w:r w:rsidRPr="00DE2C55">
        <w:rPr>
          <w:rFonts w:ascii="Times New Roman" w:eastAsia="Times New Roman" w:hAnsi="Times New Roman" w:cs="Times New Roman"/>
          <w:bCs/>
          <w:sz w:val="27"/>
          <w:szCs w:val="27"/>
          <w:lang w:eastAsia="en-US"/>
        </w:rPr>
        <w:t>на территории сельского поселения Базгиевский сельсовет муниципального района Шаранский район Республики Башкортостан»</w:t>
      </w:r>
    </w:p>
    <w:p w:rsidR="00DE2C55" w:rsidRPr="00DE2C55" w:rsidRDefault="00DE2C55" w:rsidP="00DE2C55">
      <w:pPr>
        <w:widowControl w:val="0"/>
        <w:tabs>
          <w:tab w:val="left" w:pos="567"/>
        </w:tabs>
        <w:spacing w:line="240" w:lineRule="auto"/>
        <w:contextualSpacing/>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 xml:space="preserve"> 2.Постановление  администрации сельского поселения Базгиевский сельсовет муниципального района Шаранский район Республики Башкортостан №69 от 01.09.2016 г.</w:t>
      </w:r>
      <w:r w:rsidRPr="00DE2C55">
        <w:rPr>
          <w:rFonts w:ascii="Times New Roman" w:eastAsia="Times New Roman" w:hAnsi="Times New Roman" w:cs="Times New Roman"/>
          <w:b/>
          <w:color w:val="000000"/>
          <w:sz w:val="27"/>
          <w:szCs w:val="27"/>
          <w:lang w:eastAsia="en-US"/>
        </w:rPr>
        <w:t xml:space="preserve"> </w:t>
      </w:r>
      <w:r w:rsidRPr="00DE2C55">
        <w:rPr>
          <w:rFonts w:ascii="Times New Roman" w:eastAsia="Times New Roman" w:hAnsi="Times New Roman" w:cs="Times New Roman"/>
          <w:color w:val="000000"/>
          <w:sz w:val="27"/>
          <w:szCs w:val="27"/>
          <w:lang w:eastAsia="en-US"/>
        </w:rPr>
        <w:t>«</w:t>
      </w:r>
      <w:r w:rsidRPr="00DE2C55">
        <w:rPr>
          <w:rFonts w:ascii="Times New Roman" w:eastAsia="Calibri" w:hAnsi="Times New Roman" w:cs="Times New Roman"/>
          <w:sz w:val="27"/>
          <w:szCs w:val="27"/>
          <w:lang w:eastAsia="en-US"/>
        </w:rPr>
        <w:t>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сельского поселения Базгиевский сельсовет муниципального района Шаранский район Республики Башкортостан»</w:t>
      </w:r>
      <w:r w:rsidRPr="00DE2C55">
        <w:rPr>
          <w:rFonts w:ascii="Times New Roman" w:eastAsia="Times New Roman" w:hAnsi="Times New Roman" w:cs="Times New Roman"/>
          <w:b/>
          <w:bCs/>
          <w:sz w:val="27"/>
          <w:szCs w:val="27"/>
        </w:rPr>
        <w:t xml:space="preserve"> </w:t>
      </w:r>
      <w:r w:rsidRPr="00DE2C55">
        <w:rPr>
          <w:rFonts w:ascii="Times New Roman" w:eastAsia="Calibri" w:hAnsi="Times New Roman" w:cs="Times New Roman"/>
          <w:sz w:val="27"/>
          <w:szCs w:val="27"/>
          <w:lang w:eastAsia="en-US"/>
        </w:rPr>
        <w:t>считать утратившими силу.</w:t>
      </w:r>
    </w:p>
    <w:p w:rsidR="00DE2C55" w:rsidRPr="00DE2C55" w:rsidRDefault="00DE2C55" w:rsidP="00DE2C55">
      <w:pPr>
        <w:spacing w:after="0" w:line="240" w:lineRule="auto"/>
        <w:ind w:firstLine="709"/>
        <w:jc w:val="both"/>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3. Настоящее постановление вступает в силу на следующий день, после дня его официального опубликования.</w:t>
      </w:r>
    </w:p>
    <w:p w:rsidR="00DE2C55" w:rsidRPr="00DE2C55" w:rsidRDefault="00DE2C55" w:rsidP="00DE2C5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rPr>
      </w:pPr>
      <w:r w:rsidRPr="00DE2C55">
        <w:rPr>
          <w:rFonts w:ascii="Times New Roman" w:eastAsia="Times New Roman" w:hAnsi="Times New Roman" w:cs="Times New Roman"/>
          <w:sz w:val="27"/>
          <w:szCs w:val="27"/>
        </w:rPr>
        <w:t xml:space="preserve">4. Настоящее постановление опубликовать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hyperlink r:id="rId9" w:history="1">
        <w:r w:rsidRPr="00DE2C55">
          <w:rPr>
            <w:rFonts w:ascii="Times New Roman" w:eastAsia="Times New Roman" w:hAnsi="Times New Roman" w:cs="Times New Roman"/>
            <w:color w:val="0000FF"/>
            <w:sz w:val="27"/>
            <w:szCs w:val="27"/>
            <w:u w:val="single"/>
          </w:rPr>
          <w:t>http://www.bazgievo.ru</w:t>
        </w:r>
      </w:hyperlink>
    </w:p>
    <w:p w:rsidR="00DE2C55" w:rsidRPr="00DE2C55" w:rsidRDefault="00DE2C55" w:rsidP="00DE2C55">
      <w:pPr>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 xml:space="preserve">5. Контроль за исполнением </w:t>
      </w:r>
      <w:r w:rsidRPr="00DE2C55">
        <w:rPr>
          <w:rFonts w:ascii="Times New Roman" w:eastAsia="Times New Roman" w:hAnsi="Times New Roman" w:cs="Times New Roman"/>
          <w:sz w:val="27"/>
          <w:szCs w:val="27"/>
        </w:rPr>
        <w:t>данного постановления оставляю за собой.</w:t>
      </w:r>
    </w:p>
    <w:p w:rsidR="00DE2C55" w:rsidRPr="00DE2C55" w:rsidRDefault="00DE2C55" w:rsidP="00DE2C55">
      <w:pPr>
        <w:spacing w:after="0" w:line="240" w:lineRule="auto"/>
        <w:ind w:firstLine="567"/>
        <w:jc w:val="both"/>
        <w:rPr>
          <w:rFonts w:ascii="Times New Roman" w:eastAsia="Calibri" w:hAnsi="Times New Roman" w:cs="Times New Roman"/>
          <w:sz w:val="27"/>
          <w:szCs w:val="27"/>
          <w:lang w:eastAsia="en-US"/>
        </w:rPr>
      </w:pPr>
    </w:p>
    <w:p w:rsidR="00DE2C55" w:rsidRPr="00940D4E" w:rsidRDefault="00DE2C55" w:rsidP="00DE2C55">
      <w:pPr>
        <w:rPr>
          <w:rFonts w:ascii="Times New Roman" w:eastAsia="Calibri" w:hAnsi="Times New Roman" w:cs="Times New Roman"/>
          <w:color w:val="000000"/>
          <w:sz w:val="27"/>
          <w:szCs w:val="27"/>
          <w:lang w:eastAsia="en-US"/>
        </w:rPr>
      </w:pPr>
      <w:r w:rsidRPr="00DE2C55">
        <w:rPr>
          <w:rFonts w:ascii="Times New Roman" w:eastAsia="Calibri" w:hAnsi="Times New Roman" w:cs="Times New Roman"/>
          <w:sz w:val="27"/>
          <w:szCs w:val="27"/>
          <w:lang w:eastAsia="en-US"/>
        </w:rPr>
        <w:t xml:space="preserve">Глава сельского поселения                                                      </w:t>
      </w:r>
      <w:r w:rsidRPr="00DE2C55">
        <w:rPr>
          <w:rFonts w:ascii="Times New Roman" w:eastAsia="Calibri" w:hAnsi="Times New Roman" w:cs="Times New Roman"/>
          <w:color w:val="000000"/>
          <w:sz w:val="27"/>
          <w:szCs w:val="27"/>
          <w:lang w:eastAsia="en-US"/>
        </w:rPr>
        <w:t>Т.А.Закиров</w:t>
      </w:r>
    </w:p>
    <w:p w:rsidR="00BC2C56" w:rsidRPr="00BC2C56" w:rsidRDefault="00BC2C56" w:rsidP="00BC2C56">
      <w:pPr>
        <w:spacing w:after="0" w:line="240" w:lineRule="auto"/>
        <w:ind w:firstLine="567"/>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lastRenderedPageBreak/>
        <w:t>Утвержден</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постановлением Администрации</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сельского поселения Базгиевский </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04</w:t>
      </w:r>
      <w:r w:rsidRPr="00BC2C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марта</w:t>
      </w:r>
      <w:r w:rsidRPr="00BC2C56">
        <w:rPr>
          <w:rFonts w:ascii="Times New Roman" w:eastAsia="Times New Roman" w:hAnsi="Times New Roman" w:cs="Times New Roman"/>
          <w:sz w:val="28"/>
          <w:szCs w:val="28"/>
        </w:rPr>
        <w:t xml:space="preserve"> 2019 года № </w:t>
      </w:r>
      <w:r>
        <w:rPr>
          <w:rFonts w:ascii="Times New Roman" w:eastAsia="Times New Roman" w:hAnsi="Times New Roman" w:cs="Times New Roman"/>
          <w:sz w:val="28"/>
          <w:szCs w:val="28"/>
        </w:rPr>
        <w:t>27</w:t>
      </w:r>
    </w:p>
    <w:p w:rsidR="00DE2C55" w:rsidRPr="00DE2C55" w:rsidRDefault="00DE2C55" w:rsidP="00DE2C55">
      <w:pPr>
        <w:widowControl w:val="0"/>
        <w:spacing w:after="0" w:line="240" w:lineRule="auto"/>
        <w:ind w:firstLine="567"/>
        <w:contextualSpacing/>
        <w:jc w:val="center"/>
        <w:rPr>
          <w:rFonts w:ascii="Times New Roman" w:eastAsia="Calibri" w:hAnsi="Times New Roman" w:cs="Times New Roman"/>
          <w:b/>
          <w:sz w:val="28"/>
          <w:szCs w:val="28"/>
          <w:lang w:eastAsia="en-US"/>
        </w:rPr>
      </w:pPr>
    </w:p>
    <w:p w:rsidR="00DE2C55" w:rsidRPr="00DE2C55" w:rsidRDefault="00DE2C55" w:rsidP="00BC2C5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DE2C55">
        <w:rPr>
          <w:rFonts w:ascii="Times New Roman" w:eastAsia="Times New Roman" w:hAnsi="Times New Roman" w:cs="Times New Roman"/>
          <w:b/>
          <w:bCs/>
          <w:sz w:val="28"/>
          <w:szCs w:val="28"/>
          <w:lang w:eastAsia="en-US"/>
        </w:rPr>
        <w:t>«</w:t>
      </w:r>
      <w:r w:rsidRPr="00DE2C55">
        <w:rPr>
          <w:rFonts w:ascii="Times New Roman" w:eastAsia="Calibri" w:hAnsi="Times New Roman" w:cs="Times New Roman"/>
          <w:b/>
          <w:bCs/>
          <w:sz w:val="28"/>
          <w:szCs w:val="28"/>
          <w:lang w:eastAsia="en-US"/>
        </w:rPr>
        <w:t xml:space="preserve">Присвоение и аннулирование адресов объекту адресации» </w:t>
      </w:r>
      <w:r w:rsidR="00BC2C56" w:rsidRPr="00DE2C55">
        <w:rPr>
          <w:rFonts w:ascii="Times New Roman" w:eastAsia="Times New Roman" w:hAnsi="Times New Roman" w:cs="Times New Roman"/>
          <w:b/>
          <w:sz w:val="28"/>
          <w:szCs w:val="28"/>
        </w:rPr>
        <w:t>сельского поселения Базгиевский сельсовет муниципального района Шаранский район Республики Башкортостан</w:t>
      </w:r>
    </w:p>
    <w:p w:rsidR="00DE2C55" w:rsidRPr="00DE2C55" w:rsidRDefault="00DE2C55" w:rsidP="00DE2C55">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I. Общие положения</w:t>
      </w:r>
    </w:p>
    <w:p w:rsidR="00DE2C55" w:rsidRPr="00DE2C55" w:rsidRDefault="00DE2C55" w:rsidP="00DE2C55">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Предмет регулирования Административного регламента</w:t>
      </w:r>
    </w:p>
    <w:p w:rsidR="00DE2C55" w:rsidRPr="00D939A0" w:rsidRDefault="00DE2C55" w:rsidP="00BC2C56">
      <w:pPr>
        <w:widowControl w:val="0"/>
        <w:tabs>
          <w:tab w:val="left" w:pos="142"/>
        </w:tabs>
        <w:ind w:left="-426" w:firstLine="142"/>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1.1.Административный регламент предоставления муниципальной услуги «</w:t>
      </w:r>
      <w:r w:rsidRPr="00D939A0">
        <w:rPr>
          <w:rFonts w:ascii="Times New Roman" w:eastAsia="Calibri" w:hAnsi="Times New Roman" w:cs="Times New Roman"/>
          <w:bCs/>
          <w:sz w:val="27"/>
          <w:szCs w:val="27"/>
          <w:lang w:eastAsia="en-US"/>
        </w:rPr>
        <w:t>Присвоение и аннулирование адресов объекту адресации</w:t>
      </w:r>
      <w:r w:rsidRPr="00D939A0">
        <w:rPr>
          <w:rFonts w:ascii="Times New Roman" w:eastAsia="Calibri" w:hAnsi="Times New Roman" w:cs="Times New Roman"/>
          <w:sz w:val="27"/>
          <w:szCs w:val="27"/>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00BC2C56" w:rsidRPr="00D939A0">
        <w:rPr>
          <w:rFonts w:ascii="Times New Roman" w:eastAsia="Times New Roman" w:hAnsi="Times New Roman" w:cs="Times New Roman"/>
          <w:b/>
          <w:bCs/>
          <w:sz w:val="27"/>
          <w:szCs w:val="27"/>
          <w:shd w:val="clear" w:color="auto" w:fill="FFFF00"/>
        </w:rPr>
        <w:t xml:space="preserve"> </w:t>
      </w:r>
      <w:r w:rsidRPr="00D939A0">
        <w:rPr>
          <w:rFonts w:ascii="Times New Roman" w:eastAsia="Calibri" w:hAnsi="Times New Roman" w:cs="Times New Roman"/>
          <w:sz w:val="27"/>
          <w:szCs w:val="27"/>
          <w:lang w:eastAsia="en-US"/>
        </w:rPr>
        <w:t>(далее – Административный регламент).</w:t>
      </w:r>
    </w:p>
    <w:p w:rsidR="00DE2C55" w:rsidRPr="00D939A0" w:rsidRDefault="00DE2C55" w:rsidP="00BC2C56">
      <w:pPr>
        <w:widowControl w:val="0"/>
        <w:tabs>
          <w:tab w:val="left" w:pos="567"/>
        </w:tabs>
        <w:spacing w:after="0" w:line="240" w:lineRule="auto"/>
        <w:ind w:left="-426"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E2C55" w:rsidRPr="00D939A0" w:rsidRDefault="00DE2C55" w:rsidP="00BC2C56">
      <w:pPr>
        <w:widowControl w:val="0"/>
        <w:tabs>
          <w:tab w:val="left" w:pos="142"/>
        </w:tabs>
        <w:spacing w:after="0" w:line="240" w:lineRule="auto"/>
        <w:ind w:left="-426"/>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1.1.1. Присвоение адреса объекту адресации осуществляется:</w:t>
      </w:r>
    </w:p>
    <w:p w:rsidR="00DE2C55" w:rsidRPr="00D939A0" w:rsidRDefault="00DE2C55" w:rsidP="00BC2C56">
      <w:pPr>
        <w:widowControl w:val="0"/>
        <w:tabs>
          <w:tab w:val="left" w:pos="142"/>
        </w:tabs>
        <w:spacing w:after="0" w:line="240" w:lineRule="auto"/>
        <w:ind w:left="-284"/>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а)   в отношении земельных участков в случаях:</w:t>
      </w:r>
    </w:p>
    <w:p w:rsidR="00DE2C55" w:rsidRPr="00D939A0" w:rsidRDefault="00DE2C55" w:rsidP="00BC2C56">
      <w:pPr>
        <w:widowControl w:val="0"/>
        <w:numPr>
          <w:ilvl w:val="0"/>
          <w:numId w:val="3"/>
        </w:numPr>
        <w:tabs>
          <w:tab w:val="left" w:pos="142"/>
          <w:tab w:val="left" w:pos="426"/>
        </w:tabs>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E2C55" w:rsidRPr="00D939A0" w:rsidRDefault="00DE2C55" w:rsidP="00BC2C56">
      <w:pPr>
        <w:widowControl w:val="0"/>
        <w:numPr>
          <w:ilvl w:val="0"/>
          <w:numId w:val="3"/>
        </w:numPr>
        <w:tabs>
          <w:tab w:val="left" w:pos="142"/>
          <w:tab w:val="left" w:pos="426"/>
        </w:tabs>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E2C55" w:rsidRPr="00D939A0" w:rsidRDefault="00DE2C55" w:rsidP="00BC2C56">
      <w:pPr>
        <w:widowControl w:val="0"/>
        <w:spacing w:after="0" w:line="240" w:lineRule="auto"/>
        <w:ind w:left="-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в отношении зданий, сооружений и объектов незавершенного строительства в случаях:</w:t>
      </w:r>
    </w:p>
    <w:p w:rsidR="00DE2C55" w:rsidRPr="00D939A0" w:rsidRDefault="00BC2C56" w:rsidP="00BC2C56">
      <w:pPr>
        <w:widowControl w:val="0"/>
        <w:tabs>
          <w:tab w:val="left" w:pos="-142"/>
          <w:tab w:val="left" w:pos="0"/>
        </w:tabs>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w:t>
      </w:r>
      <w:r w:rsidR="00DE2C55" w:rsidRPr="00D939A0">
        <w:rPr>
          <w:rFonts w:ascii="Times New Roman" w:eastAsia="Calibri" w:hAnsi="Times New Roman" w:cs="Times New Roman"/>
          <w:sz w:val="27"/>
          <w:szCs w:val="27"/>
          <w:lang w:eastAsia="en-US"/>
        </w:rPr>
        <w:t>выдачи (получения) разрешения на строительство здания или сооружения;</w:t>
      </w:r>
    </w:p>
    <w:p w:rsidR="00DE2C55" w:rsidRPr="00D939A0" w:rsidRDefault="00BC2C56" w:rsidP="00BC2C56">
      <w:pPr>
        <w:widowControl w:val="0"/>
        <w:tabs>
          <w:tab w:val="left" w:pos="-142"/>
          <w:tab w:val="left" w:pos="0"/>
        </w:tabs>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w:t>
      </w:r>
      <w:r w:rsidR="00DE2C55" w:rsidRPr="00D939A0">
        <w:rPr>
          <w:rFonts w:ascii="Times New Roman" w:eastAsia="Calibri" w:hAnsi="Times New Roman" w:cs="Times New Roman"/>
          <w:sz w:val="27"/>
          <w:szCs w:val="27"/>
          <w:lang w:eastAsia="en-US"/>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w:t>
      </w:r>
      <w:r w:rsidR="00DE2C55" w:rsidRPr="00D939A0">
        <w:rPr>
          <w:rFonts w:ascii="Times New Roman" w:eastAsia="Calibri" w:hAnsi="Times New Roman" w:cs="Times New Roman"/>
          <w:sz w:val="27"/>
          <w:szCs w:val="27"/>
          <w:lang w:eastAsia="en-US"/>
        </w:rPr>
        <w:lastRenderedPageBreak/>
        <w:t>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E2C55" w:rsidRPr="00D939A0" w:rsidRDefault="00BC2C56" w:rsidP="00BC2C56">
      <w:pPr>
        <w:widowControl w:val="0"/>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w:t>
      </w:r>
      <w:r w:rsidR="00DE2C55" w:rsidRPr="00D939A0">
        <w:rPr>
          <w:rFonts w:ascii="Times New Roman" w:eastAsia="Calibri" w:hAnsi="Times New Roman" w:cs="Times New Roman"/>
          <w:sz w:val="27"/>
          <w:szCs w:val="27"/>
          <w:lang w:eastAsia="en-US"/>
        </w:rPr>
        <w:t>в) в отношении помещений в случаях:</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E2C55" w:rsidRPr="00D939A0" w:rsidRDefault="00DE2C55" w:rsidP="00BC2C56">
      <w:pPr>
        <w:widowControl w:val="0"/>
        <w:tabs>
          <w:tab w:val="left" w:pos="284"/>
        </w:tabs>
        <w:spacing w:after="0" w:line="240" w:lineRule="auto"/>
        <w:ind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1.1.2. Аннулирование адреса объекта адресации осуществляется в случаях:</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прекращения существования объекта недвижимости;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присвоения объекту адресации нового адреса.</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939A0">
          <w:rPr>
            <w:rFonts w:ascii="Times New Roman" w:eastAsia="Times New Roman" w:hAnsi="Times New Roman" w:cs="Times New Roman"/>
            <w:sz w:val="27"/>
            <w:szCs w:val="27"/>
          </w:rPr>
          <w:t>частях 4</w:t>
        </w:r>
      </w:hyperlink>
      <w:r w:rsidRPr="00D939A0">
        <w:rPr>
          <w:rFonts w:ascii="Times New Roman" w:eastAsia="Times New Roman" w:hAnsi="Times New Roman" w:cs="Times New Roman"/>
          <w:sz w:val="27"/>
          <w:szCs w:val="27"/>
        </w:rPr>
        <w:t xml:space="preserve"> и </w:t>
      </w:r>
      <w:hyperlink r:id="rId11" w:history="1">
        <w:r w:rsidRPr="00D939A0">
          <w:rPr>
            <w:rFonts w:ascii="Times New Roman" w:eastAsia="Times New Roman" w:hAnsi="Times New Roman" w:cs="Times New Roman"/>
            <w:sz w:val="27"/>
            <w:szCs w:val="27"/>
          </w:rPr>
          <w:t>5 статьи 24</w:t>
        </w:r>
      </w:hyperlink>
      <w:r w:rsidRPr="00D939A0">
        <w:rPr>
          <w:rFonts w:ascii="Times New Roman" w:eastAsia="Times New Roman" w:hAnsi="Times New Roman" w:cs="Times New Roman"/>
          <w:sz w:val="27"/>
          <w:szCs w:val="27"/>
        </w:rPr>
        <w:t xml:space="preserve"> Федерального закона "О государственном кадастре недвижимости", из государственного кадастра недвижимости.</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lastRenderedPageBreak/>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0" w:name="P85"/>
      <w:bookmarkEnd w:id="0"/>
      <w:r w:rsidRPr="00D939A0">
        <w:rPr>
          <w:rFonts w:ascii="Times New Roman" w:eastAsia="Times New Roman" w:hAnsi="Times New Roman" w:cs="Times New Roman"/>
          <w:sz w:val="27"/>
          <w:szCs w:val="27"/>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E2C55" w:rsidRPr="00D939A0" w:rsidRDefault="00DE2C55" w:rsidP="00DE2C55">
      <w:pPr>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contextualSpacing/>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Круг заявителей</w:t>
      </w:r>
    </w:p>
    <w:p w:rsidR="00DE2C55" w:rsidRPr="00D939A0" w:rsidRDefault="00DE2C55" w:rsidP="00BC2C56">
      <w:pPr>
        <w:autoSpaceDE w:val="0"/>
        <w:autoSpaceDN w:val="0"/>
        <w:adjustRightInd w:val="0"/>
        <w:spacing w:after="0" w:line="240" w:lineRule="auto"/>
        <w:ind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1.2. Заявителями являются:</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00BC2C56" w:rsidRPr="00D939A0">
        <w:rPr>
          <w:rFonts w:ascii="Times New Roman" w:eastAsia="Times New Roman" w:hAnsi="Times New Roman" w:cs="Times New Roman"/>
          <w:b/>
          <w:bCs/>
          <w:sz w:val="27"/>
          <w:szCs w:val="27"/>
          <w:shd w:val="clear" w:color="auto" w:fill="FFFF00"/>
        </w:rPr>
        <w:t xml:space="preserve"> </w:t>
      </w:r>
      <w:r w:rsidRPr="00D939A0">
        <w:rPr>
          <w:rFonts w:ascii="Times New Roman" w:eastAsia="Calibri" w:hAnsi="Times New Roman" w:cs="Times New Roman"/>
          <w:sz w:val="27"/>
          <w:szCs w:val="27"/>
          <w:lang w:eastAsia="en-US"/>
        </w:rPr>
        <w:t>физические и юридические лица, обладающие одним из следующих прав на объект адресации:</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хозяйственного ведения.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оперативного управления.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пожизненно наследуемого владения.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постоянного (бессрочного) пользования.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1.3.С заявлением вправе обратиться </w:t>
      </w:r>
      <w:hyperlink r:id="rId12" w:history="1">
        <w:r w:rsidRPr="00D939A0">
          <w:rPr>
            <w:rFonts w:ascii="Times New Roman" w:eastAsia="Calibri" w:hAnsi="Times New Roman" w:cs="Times New Roman"/>
            <w:sz w:val="27"/>
            <w:szCs w:val="27"/>
            <w:lang w:eastAsia="en-US"/>
          </w:rPr>
          <w:t>представители</w:t>
        </w:r>
      </w:hyperlink>
      <w:r w:rsidRPr="00D939A0">
        <w:rPr>
          <w:rFonts w:ascii="Times New Roman" w:eastAsia="Calibri" w:hAnsi="Times New Roman" w:cs="Times New Roman"/>
          <w:sz w:val="27"/>
          <w:szCs w:val="27"/>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939A0">
          <w:rPr>
            <w:rFonts w:ascii="Times New Roman" w:eastAsia="Times New Roman" w:hAnsi="Times New Roman" w:cs="Times New Roman"/>
            <w:sz w:val="27"/>
            <w:szCs w:val="27"/>
          </w:rPr>
          <w:t>законодательством</w:t>
        </w:r>
      </w:hyperlink>
      <w:r w:rsidRPr="00D939A0">
        <w:rPr>
          <w:rFonts w:ascii="Times New Roman" w:eastAsia="Times New Roman" w:hAnsi="Times New Roman" w:cs="Times New Roman"/>
          <w:sz w:val="27"/>
          <w:szCs w:val="27"/>
        </w:rPr>
        <w:t xml:space="preserve"> Российской Федерации порядке решением общего собрания указанных собственников.</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939A0">
          <w:rPr>
            <w:rFonts w:ascii="Times New Roman" w:eastAsia="Times New Roman" w:hAnsi="Times New Roman" w:cs="Times New Roman"/>
            <w:sz w:val="27"/>
            <w:szCs w:val="27"/>
          </w:rPr>
          <w:t>законодательством</w:t>
        </w:r>
      </w:hyperlink>
      <w:r w:rsidRPr="00D939A0">
        <w:rPr>
          <w:rFonts w:ascii="Times New Roman" w:eastAsia="Times New Roman" w:hAnsi="Times New Roman" w:cs="Times New Roman"/>
          <w:sz w:val="27"/>
          <w:szCs w:val="27"/>
        </w:rPr>
        <w:t xml:space="preserve"> Российской Федерации порядке решением общего собрания членов такого некоммерческого объединения.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Требования к порядку информирования о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1.4. С</w:t>
      </w:r>
      <w:r w:rsidRPr="00D939A0">
        <w:rPr>
          <w:rFonts w:ascii="Times New Roman" w:eastAsia="Calibri" w:hAnsi="Times New Roman" w:cs="Times New Roman"/>
          <w:bCs/>
          <w:sz w:val="27"/>
          <w:szCs w:val="27"/>
          <w:lang w:eastAsia="en-US"/>
        </w:rPr>
        <w:t>правочная информация:</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 xml:space="preserve">о месте нахождения и графике работы Администрации </w:t>
      </w:r>
      <w:r w:rsidR="00BC2C56" w:rsidRPr="00D939A0">
        <w:rPr>
          <w:rFonts w:ascii="Times New Roman" w:eastAsia="Times New Roman" w:hAnsi="Times New Roman" w:cs="Times New Roman"/>
          <w:sz w:val="27"/>
          <w:szCs w:val="27"/>
        </w:rPr>
        <w:t xml:space="preserve">сельского поселения </w:t>
      </w:r>
      <w:r w:rsidR="00BC2C56" w:rsidRPr="00D939A0">
        <w:rPr>
          <w:rFonts w:ascii="Times New Roman" w:eastAsia="Times New Roman" w:hAnsi="Times New Roman" w:cs="Times New Roman"/>
          <w:sz w:val="27"/>
          <w:szCs w:val="27"/>
        </w:rPr>
        <w:lastRenderedPageBreak/>
        <w:t>Базгиевский сельсовет муниципального района Шаранский район Республики Башкортостан</w:t>
      </w:r>
      <w:r w:rsidRPr="00D939A0">
        <w:rPr>
          <w:rFonts w:ascii="Times New Roman" w:eastAsia="Calibri" w:hAnsi="Times New Roman" w:cs="Times New Roman"/>
          <w:sz w:val="27"/>
          <w:szCs w:val="27"/>
          <w:lang w:eastAsia="en-US"/>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939A0">
        <w:rPr>
          <w:rFonts w:ascii="Times New Roman" w:eastAsia="Calibri" w:hAnsi="Times New Roman" w:cs="Times New Roman"/>
          <w:i/>
          <w:sz w:val="27"/>
          <w:szCs w:val="27"/>
          <w:lang w:eastAsia="en-US"/>
        </w:rPr>
        <w:t>,</w:t>
      </w:r>
      <w:r w:rsidRPr="00D939A0">
        <w:rPr>
          <w:rFonts w:ascii="Times New Roman" w:eastAsia="Calibri" w:hAnsi="Times New Roman" w:cs="Times New Roman"/>
          <w:sz w:val="27"/>
          <w:szCs w:val="27"/>
          <w:lang w:eastAsia="en-US"/>
        </w:rPr>
        <w:t xml:space="preserve"> а также многофункциональных центров;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E2C55" w:rsidRPr="00D939A0" w:rsidRDefault="00DE2C55" w:rsidP="00DE2C55">
      <w:pPr>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bCs/>
          <w:sz w:val="27"/>
          <w:szCs w:val="27"/>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939A0">
        <w:rPr>
          <w:rFonts w:ascii="Times New Roman" w:eastAsia="Calibri" w:hAnsi="Times New Roman" w:cs="Times New Roman"/>
          <w:sz w:val="27"/>
          <w:szCs w:val="27"/>
          <w:lang w:eastAsia="en-US"/>
        </w:rPr>
        <w:t>государственных информационных системах «Реестр государственных и муниципальных услуг (функций) Республики Башкортостан» и</w:t>
      </w:r>
      <w:r w:rsidRPr="00D939A0">
        <w:rPr>
          <w:rFonts w:ascii="Times New Roman" w:eastAsia="Calibri" w:hAnsi="Times New Roman" w:cs="Times New Roman"/>
          <w:bCs/>
          <w:sz w:val="27"/>
          <w:szCs w:val="27"/>
          <w:lang w:eastAsia="en-US"/>
        </w:rPr>
        <w:t xml:space="preserve"> «</w:t>
      </w:r>
      <w:r w:rsidRPr="00D939A0">
        <w:rPr>
          <w:rFonts w:ascii="Times New Roman" w:eastAsia="Calibri" w:hAnsi="Times New Roman" w:cs="Times New Roman"/>
          <w:sz w:val="27"/>
          <w:szCs w:val="27"/>
          <w:lang w:eastAsia="en-US"/>
        </w:rPr>
        <w:t>Портале государственных и муниципальных услуг (функций) Республики Башкортостан» (www.gosuslugi.bashkortostan.ru) (далее – РПГУ)</w:t>
      </w:r>
      <w:r w:rsidRPr="00D939A0">
        <w:rPr>
          <w:rFonts w:ascii="Times New Roman" w:eastAsia="Calibri" w:hAnsi="Times New Roman" w:cs="Times New Roman"/>
          <w:bCs/>
          <w:sz w:val="27"/>
          <w:szCs w:val="27"/>
          <w:lang w:eastAsia="en-US"/>
        </w:rPr>
        <w:t xml:space="preserve">. </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1.5. Информирование о порядке предоставления муниципальной услуги осуществляется:</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 xml:space="preserve">непосредственно при личном приеме заявителя в </w:t>
      </w:r>
      <w:r w:rsidRPr="00D939A0">
        <w:rPr>
          <w:rFonts w:ascii="Times New Roman" w:eastAsia="Calibri" w:hAnsi="Times New Roman" w:cs="Times New Roman"/>
          <w:sz w:val="27"/>
          <w:szCs w:val="27"/>
          <w:lang w:eastAsia="en-US"/>
        </w:rPr>
        <w:t xml:space="preserve">Администрации (Уполномоченном органе) </w:t>
      </w:r>
      <w:r w:rsidRPr="00D939A0">
        <w:rPr>
          <w:rFonts w:ascii="Times New Roman" w:eastAsia="Calibri" w:hAnsi="Times New Roman" w:cs="Times New Roman"/>
          <w:color w:val="000000"/>
          <w:sz w:val="27"/>
          <w:szCs w:val="27"/>
          <w:lang w:eastAsia="en-US"/>
        </w:rPr>
        <w:t xml:space="preserve">или </w:t>
      </w:r>
      <w:r w:rsidRPr="00D939A0">
        <w:rPr>
          <w:rFonts w:ascii="Times New Roman" w:eastAsia="Calibri" w:hAnsi="Times New Roman" w:cs="Times New Roman"/>
          <w:sz w:val="27"/>
          <w:szCs w:val="27"/>
          <w:lang w:eastAsia="en-US"/>
        </w:rPr>
        <w:t>многофункциональном центре предоставления государственных и муниципальных услуг</w:t>
      </w:r>
      <w:r w:rsidRPr="00D939A0">
        <w:rPr>
          <w:rFonts w:ascii="Times New Roman" w:eastAsia="Calibri" w:hAnsi="Times New Roman" w:cs="Times New Roman"/>
          <w:color w:val="000000"/>
          <w:sz w:val="27"/>
          <w:szCs w:val="27"/>
          <w:lang w:eastAsia="en-US"/>
        </w:rPr>
        <w:t xml:space="preserve"> (далее </w:t>
      </w:r>
      <w:r w:rsidRPr="00D939A0">
        <w:rPr>
          <w:rFonts w:ascii="Times New Roman" w:eastAsia="Calibri" w:hAnsi="Times New Roman" w:cs="Times New Roman"/>
          <w:sz w:val="27"/>
          <w:szCs w:val="27"/>
          <w:lang w:eastAsia="en-US"/>
        </w:rPr>
        <w:t>–</w:t>
      </w:r>
      <w:r w:rsidRPr="00D939A0">
        <w:rPr>
          <w:rFonts w:ascii="Times New Roman" w:eastAsia="Calibri" w:hAnsi="Times New Roman" w:cs="Times New Roman"/>
          <w:color w:val="000000"/>
          <w:sz w:val="27"/>
          <w:szCs w:val="27"/>
          <w:lang w:eastAsia="en-US"/>
        </w:rPr>
        <w:t>многофункциональный центр);</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 телефону в Администрации (Уполномоченном органе) или многофункциональном центре;</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письменно, в том числе посредством электронной почты, факсимильной связи;</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посредством размещения в открытой и доступной форме информации:</w:t>
      </w:r>
    </w:p>
    <w:p w:rsidR="00DE2C55" w:rsidRPr="00D939A0" w:rsidRDefault="00DE2C55" w:rsidP="00DE2C55">
      <w:pPr>
        <w:widowControl w:val="0"/>
        <w:tabs>
          <w:tab w:val="left" w:pos="851"/>
          <w:tab w:val="left" w:pos="1134"/>
        </w:tabs>
        <w:spacing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 Портале государственных и муниципальных услуг (функций) Республики Башкортостан (www.gosuslugi.bashkortostan.ru) (далее – РПГУ);</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color w:val="000000"/>
          <w:sz w:val="27"/>
          <w:szCs w:val="27"/>
          <w:lang w:eastAsia="en-US"/>
        </w:rPr>
        <w:t xml:space="preserve">на официальных сайтах Администрации (Уполномоченного органа)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Pr="00D939A0">
        <w:rPr>
          <w:rFonts w:ascii="Times New Roman" w:eastAsia="Calibri" w:hAnsi="Times New Roman" w:cs="Times New Roman"/>
          <w:color w:val="000000"/>
          <w:sz w:val="27"/>
          <w:szCs w:val="27"/>
          <w:lang w:eastAsia="en-US"/>
        </w:rPr>
        <w:t xml:space="preserve">  (</w:t>
      </w:r>
      <w:r w:rsidR="00BC2C56" w:rsidRPr="00D939A0">
        <w:rPr>
          <w:rFonts w:ascii="Times New Roman" w:eastAsia="Calibri" w:hAnsi="Times New Roman" w:cs="Times New Roman"/>
          <w:color w:val="000000"/>
          <w:sz w:val="27"/>
          <w:szCs w:val="27"/>
          <w:lang w:eastAsia="en-US"/>
        </w:rPr>
        <w:t>http://www.bazgievo.ru</w:t>
      </w:r>
      <w:r w:rsidRPr="00D939A0">
        <w:rPr>
          <w:rFonts w:ascii="Times New Roman" w:eastAsia="Calibri" w:hAnsi="Times New Roman" w:cs="Times New Roman"/>
          <w:color w:val="000000"/>
          <w:sz w:val="27"/>
          <w:szCs w:val="27"/>
          <w:lang w:eastAsia="en-US"/>
        </w:rPr>
        <w:t>);</w:t>
      </w:r>
    </w:p>
    <w:p w:rsidR="00DE2C55" w:rsidRPr="00D939A0" w:rsidRDefault="00DE2C55" w:rsidP="00BC2C56">
      <w:pPr>
        <w:widowControl w:val="0"/>
        <w:numPr>
          <w:ilvl w:val="1"/>
          <w:numId w:val="6"/>
        </w:numPr>
        <w:tabs>
          <w:tab w:val="left" w:pos="284"/>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посредством размещения информации на информационных стендах Администрации(Уполномоченного органа) или многофункционального центра.</w:t>
      </w:r>
    </w:p>
    <w:p w:rsidR="00DE2C55" w:rsidRPr="00D939A0"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1.6. Информирование осуществляется по вопросам, касающимся:</w:t>
      </w:r>
    </w:p>
    <w:p w:rsidR="00DE2C55" w:rsidRPr="00DE2C55"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DE2C55" w:rsidRPr="00DE2C55"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порядка и сроков предоставления муниципальной услуги;</w:t>
      </w:r>
    </w:p>
    <w:p w:rsidR="00DE2C55" w:rsidRPr="00D939A0" w:rsidRDefault="00DE2C55" w:rsidP="00BC2C56">
      <w:pPr>
        <w:autoSpaceDE w:val="0"/>
        <w:autoSpaceDN w:val="0"/>
        <w:adjustRightInd w:val="0"/>
        <w:spacing w:after="0" w:line="240" w:lineRule="auto"/>
        <w:ind w:firstLine="284"/>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autoSpaceDE w:val="0"/>
        <w:autoSpaceDN w:val="0"/>
        <w:adjustRightInd w:val="0"/>
        <w:spacing w:after="0" w:line="240" w:lineRule="auto"/>
        <w:ind w:firstLine="284"/>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2C55" w:rsidRPr="00D939A0" w:rsidRDefault="00DE2C55" w:rsidP="00BC2C56">
      <w:pPr>
        <w:tabs>
          <w:tab w:val="left" w:pos="7425"/>
        </w:tabs>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Если специалист Администрации (Уполномоченного органа) не может самостоятельно дать ответ, телефонный звонок</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изложить обращение в письменной форме;</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назначить другое время для консультаций.</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Продолжительность информирования по телефону не должна превышать 10 минут.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Информирование осуществляется в соответствии с графиком приема граждан.</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39A0">
          <w:rPr>
            <w:rFonts w:ascii="Times New Roman" w:eastAsia="Calibri" w:hAnsi="Times New Roman" w:cs="Times New Roman"/>
            <w:sz w:val="27"/>
            <w:szCs w:val="27"/>
            <w:lang w:eastAsia="en-US"/>
          </w:rPr>
          <w:t>пункте</w:t>
        </w:r>
      </w:hyperlink>
      <w:r w:rsidRPr="00D939A0">
        <w:rPr>
          <w:rFonts w:ascii="Times New Roman" w:eastAsia="Calibri" w:hAnsi="Times New Roman" w:cs="Times New Roman"/>
          <w:sz w:val="27"/>
          <w:szCs w:val="27"/>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E2C55" w:rsidRPr="00D939A0"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1.9. На РПГУ размещается следующая информация:</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(в том числе краткое)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органа (организации), предоставляющего муниципальную услугу;</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наименования органов власти и организаций, участвующих в предоставлении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способы предоставления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описание результата предоставления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категория заявителей, которым предоставляется муниципальная услуга;</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в течение которого заявление о предоставлении муниципальной услуги должно быть зарегистрировано;</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ожидания в очереди при подаче заявления о предоставлении муниципальной услуги лично;</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безвозмездности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показатели доступности и качества муниципальной услуги;</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E2C55" w:rsidRPr="00D939A0" w:rsidRDefault="00DE2C55" w:rsidP="00BC2C56">
      <w:pPr>
        <w:numPr>
          <w:ilvl w:val="0"/>
          <w:numId w:val="2"/>
        </w:numPr>
        <w:autoSpaceDE w:val="0"/>
        <w:autoSpaceDN w:val="0"/>
        <w:adjustRightInd w:val="0"/>
        <w:spacing w:before="280"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D939A0">
        <w:rPr>
          <w:rFonts w:ascii="Times New Roman" w:eastAsia="Calibri" w:hAnsi="Times New Roman" w:cs="Times New Roman"/>
          <w:sz w:val="27"/>
          <w:szCs w:val="27"/>
          <w:lang w:eastAsia="en-US"/>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1.10. На </w:t>
      </w:r>
      <w:r w:rsidRPr="00D939A0">
        <w:rPr>
          <w:rFonts w:ascii="Times New Roman" w:eastAsia="Calibri" w:hAnsi="Times New Roman" w:cs="Times New Roman"/>
          <w:color w:val="000000"/>
          <w:sz w:val="27"/>
          <w:szCs w:val="27"/>
          <w:lang w:eastAsia="en-US"/>
        </w:rPr>
        <w:t>официальном сайте Администрации (Уполномоченного органа)</w:t>
      </w:r>
      <w:r w:rsidRPr="00D939A0">
        <w:rPr>
          <w:rFonts w:ascii="Times New Roman" w:eastAsia="Calibri" w:hAnsi="Times New Roman" w:cs="Times New Roman"/>
          <w:sz w:val="27"/>
          <w:szCs w:val="27"/>
          <w:lang w:eastAsia="en-US"/>
        </w:rPr>
        <w:t xml:space="preserve"> наряду со сведениями, указанными в пункте 1.9 Административного регламента, размещаются:</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подачи заявления о предоставлении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предварительной записи на подачу заявления о предоставлении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autoSpaceDE w:val="0"/>
        <w:autoSpaceDN w:val="0"/>
        <w:adjustRightInd w:val="0"/>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1.11. На информационных стендах Администрации (Уполномоченного органа) подлежит размещению информация:</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адреса официального сайта, а также электронной почты и (или) формы обратной связи Администрации (Уполномоченного органа);</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сроки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образцы заполнения заявления и приложений к заявлениям;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документов, необходимых для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оснований для приостановления или отказа в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подачи заявления о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порядок и способы получения разъяснений по порядку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записи на личный прием к должностным лицам;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C2C56" w:rsidRPr="00D939A0" w:rsidRDefault="00BC2C56" w:rsidP="00D939A0">
      <w:pPr>
        <w:autoSpaceDE w:val="0"/>
        <w:autoSpaceDN w:val="0"/>
        <w:adjustRightInd w:val="0"/>
        <w:spacing w:after="0" w:line="240" w:lineRule="auto"/>
        <w:outlineLvl w:val="0"/>
        <w:rPr>
          <w:rFonts w:ascii="Times New Roman" w:eastAsia="Calibri" w:hAnsi="Times New Roman" w:cs="Times New Roman"/>
          <w:b/>
          <w:bCs/>
          <w:sz w:val="27"/>
          <w:szCs w:val="27"/>
          <w:lang w:eastAsia="en-US"/>
        </w:rPr>
      </w:pPr>
      <w:bookmarkStart w:id="1" w:name="Par20"/>
      <w:bookmarkEnd w:id="1"/>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II. Стандарт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1"/>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Наименование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2.1. </w:t>
      </w:r>
      <w:r w:rsidRPr="00D939A0">
        <w:rPr>
          <w:rFonts w:ascii="Times New Roman" w:eastAsia="Calibri" w:hAnsi="Times New Roman" w:cs="Times New Roman"/>
          <w:bCs/>
          <w:sz w:val="27"/>
          <w:szCs w:val="27"/>
          <w:lang w:eastAsia="en-US"/>
        </w:rPr>
        <w:t>Присвоение и аннулирование адресов объекту адресации</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Наименование органа местного самоуправления (организации), предоставляющего (щей) муниципальную услугу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 Муниципальная услуга предоставляется Администрацией </w:t>
      </w:r>
      <w:r w:rsidR="00BC2C56" w:rsidRPr="00D939A0">
        <w:rPr>
          <w:rFonts w:ascii="Times New Roman" w:eastAsia="Calibri" w:hAnsi="Times New Roman" w:cs="Times New Roman"/>
          <w:sz w:val="27"/>
          <w:szCs w:val="27"/>
          <w:lang w:eastAsia="en-US"/>
        </w:rPr>
        <w:t>сельского поселения Базгиевский сельсовет муниципального района Шаранский район Республики Башкортостан,</w:t>
      </w:r>
      <w:r w:rsidRPr="00D939A0">
        <w:rPr>
          <w:rFonts w:ascii="Times New Roman" w:eastAsia="Calibri" w:hAnsi="Times New Roman" w:cs="Times New Roman"/>
          <w:sz w:val="27"/>
          <w:szCs w:val="27"/>
          <w:lang w:eastAsia="en-US"/>
        </w:rPr>
        <w:t xml:space="preserve"> в лице </w:t>
      </w:r>
      <w:r w:rsidR="00BC2C56" w:rsidRPr="00D939A0">
        <w:rPr>
          <w:rFonts w:ascii="Times New Roman" w:eastAsia="Calibri" w:hAnsi="Times New Roman" w:cs="Times New Roman"/>
          <w:sz w:val="27"/>
          <w:szCs w:val="27"/>
          <w:lang w:eastAsia="en-US"/>
        </w:rPr>
        <w:t>сельского поселения Базгиевский сельсовет муниципального района Шаранский район Республики Башкортостан,</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муниципальной услуги Администрация, Уполномоченный орган взаимодействует с:</w:t>
      </w:r>
    </w:p>
    <w:p w:rsidR="00D939A0" w:rsidRDefault="00DE2C55" w:rsidP="00D939A0">
      <w:pPr>
        <w:widowControl w:val="0"/>
        <w:tabs>
          <w:tab w:val="left" w:pos="142"/>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Федеральной службой государственной регистрации, кадастра и картографии (Росреестр);</w:t>
      </w:r>
    </w:p>
    <w:p w:rsidR="00DE2C55" w:rsidRPr="00D939A0" w:rsidRDefault="00DE2C55" w:rsidP="00D939A0">
      <w:pPr>
        <w:widowControl w:val="0"/>
        <w:tabs>
          <w:tab w:val="left" w:pos="142"/>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(при необходимости указываются иные органы власти и организации)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2.4. При предоставлении муниципальной услуги Администрации, Уполномоченному органу</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Описание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2.5. Результатом предоставления муниципальной услуги является:</w:t>
      </w:r>
    </w:p>
    <w:p w:rsidR="00DE2C55" w:rsidRPr="00D939A0" w:rsidRDefault="00DE2C55" w:rsidP="00BC2C56">
      <w:pPr>
        <w:autoSpaceDE w:val="0"/>
        <w:autoSpaceDN w:val="0"/>
        <w:adjustRightInd w:val="0"/>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постановление Администрации  </w:t>
      </w:r>
      <w:r w:rsidR="00BC2C56" w:rsidRPr="00D939A0">
        <w:rPr>
          <w:rFonts w:ascii="Times New Roman" w:eastAsia="Calibri" w:hAnsi="Times New Roman" w:cs="Times New Roman"/>
          <w:sz w:val="27"/>
          <w:szCs w:val="27"/>
          <w:lang w:eastAsia="en-US"/>
        </w:rPr>
        <w:t xml:space="preserve">сельского поселения Базгиевский сельсовет муниципального района Шаранский район Республики Башкортостан, </w:t>
      </w: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 внесение сведений в государственный адресный реестр;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решение об отказе в присвоении объекту адресации адреса или аннулировании его адреса.</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 xml:space="preserve">Срок предоставления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 срок приостановления предоставления</w:t>
      </w:r>
      <w:r w:rsidRPr="00DE2C55">
        <w:rPr>
          <w:rFonts w:ascii="Times New Roman" w:eastAsia="Calibri" w:hAnsi="Times New Roman" w:cs="Times New Roman"/>
          <w:b/>
          <w:sz w:val="28"/>
          <w:szCs w:val="28"/>
          <w:lang w:eastAsia="en-US"/>
        </w:rPr>
        <w:t xml:space="preserve"> муниципальной</w:t>
      </w:r>
      <w:r w:rsidRPr="00DE2C55">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2.6. Срок принятия постановления Администрации (Уполномоченного органа) о присвоении объекту адресации адреса или аннулирование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  внесения</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сведений в государственный адресный реестр</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принятия решения об отказе в присвоении объекту адресации адреса или аннулировании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исчисляется со дня подачи заявления, в том числе</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через многофункциональный центр либо в форме электронного документа с использованием РПГУ, и не должен превышать десяти дней.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с приложением предусмотренных подпунктами 2.8.1.-2.8.9.  Административного регламента надлежащим образом оформленных документов.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 xml:space="preserve">с приложением предусмотренных подпунктами 2.8.1.-2.8.9. Административного регламента надлежащим образом оформленных документов.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Постановление Администрации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направляется заявителю одним из способов, указанным в заявлении: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Перечень нормативных правовых актов, регулирующих отношения, возникающие в связи с предоставлением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bookmarkStart w:id="2" w:name="Par0"/>
      <w:bookmarkEnd w:id="2"/>
      <w:r w:rsidRPr="00D939A0">
        <w:rPr>
          <w:rFonts w:ascii="Times New Roman" w:eastAsia="Calibri" w:hAnsi="Times New Roman" w:cs="Times New Roman"/>
          <w:sz w:val="27"/>
          <w:szCs w:val="27"/>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2.8.1. заявление о </w:t>
      </w:r>
      <w:r w:rsidRPr="00D939A0">
        <w:rPr>
          <w:rFonts w:ascii="Times New Roman" w:eastAsia="Calibri" w:hAnsi="Times New Roman" w:cs="Times New Roman"/>
          <w:sz w:val="27"/>
          <w:szCs w:val="27"/>
          <w:lang w:eastAsia="en-US"/>
        </w:rPr>
        <w:t>выдаче присвоении  объекту адресации адреса</w:t>
      </w:r>
      <w:r w:rsidRPr="00D939A0">
        <w:rPr>
          <w:rFonts w:ascii="Times New Roman" w:eastAsia="Calibri" w:hAnsi="Times New Roman" w:cs="Times New Roman"/>
          <w:bCs/>
          <w:sz w:val="27"/>
          <w:szCs w:val="27"/>
          <w:lang w:eastAsia="en-US"/>
        </w:rPr>
        <w:t xml:space="preserve"> по форме, утвержденной приказом Минфина России от 11.12.2014 г.</w:t>
      </w:r>
      <w:r w:rsidR="00BC2C56" w:rsidRPr="00D939A0">
        <w:rPr>
          <w:rFonts w:ascii="Times New Roman" w:eastAsia="Calibri" w:hAnsi="Times New Roman" w:cs="Times New Roman"/>
          <w:bCs/>
          <w:sz w:val="27"/>
          <w:szCs w:val="27"/>
          <w:lang w:eastAsia="en-US"/>
        </w:rPr>
        <w:t xml:space="preserve"> </w:t>
      </w:r>
      <w:r w:rsidRPr="00D939A0">
        <w:rPr>
          <w:rFonts w:ascii="Times New Roman" w:eastAsia="Calibri" w:hAnsi="Times New Roman" w:cs="Times New Roman"/>
          <w:bCs/>
          <w:sz w:val="27"/>
          <w:szCs w:val="27"/>
          <w:lang w:eastAsia="en-US"/>
        </w:rPr>
        <w:t>№ 146н, согласно Приложению № 1 к настоящему Административному регламенту, поданное в адрес Администрации следующими способами:</w:t>
      </w:r>
    </w:p>
    <w:p w:rsidR="00DE2C55" w:rsidRPr="00D939A0" w:rsidRDefault="00DE2C55" w:rsidP="00BC2C56">
      <w:pPr>
        <w:numPr>
          <w:ilvl w:val="0"/>
          <w:numId w:val="5"/>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E2C55" w:rsidRPr="00D939A0" w:rsidRDefault="00DE2C55" w:rsidP="00BC2C56">
      <w:pPr>
        <w:numPr>
          <w:ilvl w:val="0"/>
          <w:numId w:val="5"/>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E2C55" w:rsidRPr="00D939A0" w:rsidRDefault="00DE2C55" w:rsidP="00DE2C5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заявлении также указывается один из способов предоставления результатов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документа на бумажном носителе через многофункциональный центр по месту представления заявления.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Times New Roman" w:hAnsi="Times New Roman" w:cs="Times New Roman"/>
          <w:sz w:val="27"/>
          <w:szCs w:val="27"/>
        </w:rPr>
        <w:t xml:space="preserve">2.8.2. </w:t>
      </w:r>
      <w:r w:rsidRPr="00D939A0">
        <w:rPr>
          <w:rFonts w:ascii="Times New Roman" w:eastAsia="Calibri" w:hAnsi="Times New Roman" w:cs="Times New Roman"/>
          <w:sz w:val="27"/>
          <w:szCs w:val="27"/>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форме проведения общего собрания собственников помещений в многоквартирном доме (собрание или заочное голосование);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повестке дня общего собрания;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выборе уполномоченного лица с указанием его паспортных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повестке дня общего собрания;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выборе уполномоченного лица с указанием его паспортных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E2C55" w:rsidRPr="00D939A0" w:rsidRDefault="00DE2C55" w:rsidP="00DE2C55">
      <w:pPr>
        <w:spacing w:after="0" w:line="240" w:lineRule="auto"/>
        <w:ind w:firstLine="709"/>
        <w:jc w:val="both"/>
        <w:rPr>
          <w:rFonts w:ascii="Times New Roman" w:eastAsia="Times New Roman" w:hAnsi="Times New Roman" w:cs="Times New Roman"/>
          <w:bCs/>
          <w:sz w:val="27"/>
          <w:szCs w:val="27"/>
          <w:lang w:eastAsia="en-US"/>
        </w:rPr>
      </w:pPr>
      <w:r w:rsidRPr="00D939A0">
        <w:rPr>
          <w:rFonts w:ascii="Times New Roman" w:eastAsia="Times New Roman" w:hAnsi="Times New Roman" w:cs="Times New Roman"/>
          <w:bCs/>
          <w:sz w:val="27"/>
          <w:szCs w:val="27"/>
          <w:lang w:eastAsia="en-U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bookmarkStart w:id="3" w:name="Par26"/>
      <w:bookmarkEnd w:id="3"/>
      <w:r w:rsidRPr="00D939A0">
        <w:rPr>
          <w:rFonts w:ascii="Times New Roman" w:eastAsia="Calibri" w:hAnsi="Times New Roman" w:cs="Times New Roman"/>
          <w:bCs/>
          <w:sz w:val="27"/>
          <w:szCs w:val="27"/>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D939A0">
        <w:rPr>
          <w:rFonts w:ascii="Times New Roman" w:eastAsia="Calibri" w:hAnsi="Times New Roman" w:cs="Times New Roman"/>
          <w:b/>
          <w:bCs/>
          <w:sz w:val="27"/>
          <w:szCs w:val="27"/>
          <w:lang w:eastAsia="en-US"/>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 Для предоставления муниципальной услуги заявитель вправе представить по собственной инициативе: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 В отношении земельных участков: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2.9.1.3. Схема расположения объекта адресации на кадастровом плане или кадастровой карте территории.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 В отношении зданий, сооружений и объектов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2.9.2.4. Кадастровый паспорт объекта адресации (в случае присвоения адреса объекту адресации, постановленному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2.9.3. В отношении помещений: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2.9.3.4. Кадастровый паспорт объекта адресации (в случае присвоения адреса объекту адресации, постановленному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bookmarkStart w:id="4" w:name="Par16"/>
      <w:bookmarkEnd w:id="4"/>
      <w:r w:rsidRPr="00D939A0">
        <w:rPr>
          <w:rFonts w:ascii="Times New Roman" w:eastAsia="Calibri" w:hAnsi="Times New Roman" w:cs="Times New Roman"/>
          <w:sz w:val="27"/>
          <w:szCs w:val="27"/>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2.10.1. В отношении земельных участков: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2.10.2. В отношении зданий, сооружений и объектов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 В отношении помещений: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pacing w:val="-4"/>
          <w:sz w:val="27"/>
          <w:szCs w:val="27"/>
          <w:lang w:eastAsia="en-US"/>
        </w:rPr>
      </w:pPr>
      <w:bookmarkStart w:id="5" w:name="Par31"/>
      <w:bookmarkEnd w:id="5"/>
      <w:r w:rsidRPr="00D939A0">
        <w:rPr>
          <w:rFonts w:ascii="Times New Roman" w:eastAsia="Calibri" w:hAnsi="Times New Roman" w:cs="Times New Roman"/>
          <w:sz w:val="27"/>
          <w:szCs w:val="27"/>
          <w:lang w:eastAsia="en-US"/>
        </w:rPr>
        <w:t>2.11.</w:t>
      </w:r>
      <w:r w:rsidRPr="00D939A0">
        <w:rPr>
          <w:rFonts w:ascii="Times New Roman" w:eastAsia="Calibri" w:hAnsi="Times New Roman" w:cs="Times New Roman"/>
          <w:spacing w:val="-4"/>
          <w:sz w:val="27"/>
          <w:szCs w:val="27"/>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Указание на запрет требовать от заявителя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 При предоставлении муниципальной услуги запрещается требовать от заявителя: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D939A0">
        <w:rPr>
          <w:rFonts w:ascii="Times New Roman" w:eastAsia="Calibri" w:hAnsi="Times New Roman" w:cs="Times New Roman"/>
          <w:sz w:val="27"/>
          <w:szCs w:val="27"/>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необходимых для предоставления муниципальной услуги,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в предоставлении муниципальной услуги, о чем 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отказе в приеме документов, необходимых для предоставления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муниципальной услуги, либо руководителя организации,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неудобства.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2.14. При предоставлении муниципальных услуг в электронной форме с использованием РПГУ запрещено:</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2.16 Заявление, поданное в форме электронного документа с использованием РПГУ, к рассмотрению не принимается, если: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оснований для приостановления или отказа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2.17.Основания для приостановления предоставления муниципальной услуги отсутствуют.</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2.18. Основания для отказа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отсутствуют случаи и условия для присвоения объекту адресации адреса или аннулирования его адреса, указанные в </w:t>
      </w:r>
      <w:hyperlink r:id="rId15" w:history="1">
        <w:r w:rsidRPr="00D939A0">
          <w:rPr>
            <w:rFonts w:ascii="Times New Roman" w:eastAsia="Calibri" w:hAnsi="Times New Roman" w:cs="Times New Roman"/>
            <w:sz w:val="27"/>
            <w:szCs w:val="27"/>
            <w:lang w:eastAsia="en-US"/>
          </w:rPr>
          <w:t xml:space="preserve">пунктах </w:t>
        </w:r>
      </w:hyperlink>
      <w:r w:rsidRPr="00D939A0">
        <w:rPr>
          <w:rFonts w:ascii="Times New Roman" w:eastAsia="Calibri" w:hAnsi="Times New Roman" w:cs="Times New Roman"/>
          <w:sz w:val="27"/>
          <w:szCs w:val="27"/>
          <w:lang w:eastAsia="en-US"/>
        </w:rPr>
        <w:t>1.1.1., 1.1.3.-1.1.7.Административного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 предусмотрены.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2.20. За предоставление муниципальной услуги не взимается.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2.21. Плата за предоставление услуг, которые являются необходимыми и обязательными для предоставления </w:t>
      </w:r>
      <w:r w:rsidRPr="00D939A0">
        <w:rPr>
          <w:rFonts w:ascii="Times New Roman" w:eastAsia="Calibri" w:hAnsi="Times New Roman" w:cs="Times New Roman"/>
          <w:bCs/>
          <w:sz w:val="27"/>
          <w:szCs w:val="27"/>
          <w:lang w:eastAsia="en-US"/>
        </w:rPr>
        <w:t>муниципальной</w:t>
      </w:r>
      <w:r w:rsidRPr="00D939A0">
        <w:rPr>
          <w:rFonts w:ascii="Times New Roman" w:eastAsia="Calibri" w:hAnsi="Times New Roman" w:cs="Times New Roman"/>
          <w:sz w:val="27"/>
          <w:szCs w:val="27"/>
          <w:lang w:eastAsia="en-US"/>
        </w:rPr>
        <w:t xml:space="preserve"> услуги, не взимается в связи с отсутствием таких услуг.</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ожидания в очереди не превышает 15 минут.</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Срок и порядок регистрации запроса заявителя о предоставлении муниципальной услуги, в том числе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Требования к помещениям, в которых предоставляется муниципальная услуга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D939A0">
        <w:rPr>
          <w:rFonts w:ascii="Times New Roman" w:eastAsia="Calibri" w:hAnsi="Times New Roman" w:cs="Times New Roman"/>
          <w:sz w:val="27"/>
          <w:szCs w:val="27"/>
          <w:lang w:eastAsia="en-US"/>
        </w:rPr>
        <w:lastRenderedPageBreak/>
        <w:t>доступ и передвижение инвалидов, в соответствии с законодательством Российской Федерации о социальной защите инвалидов.</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местонахождение и юридический адрес;</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режим работы;</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график приема;</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номера телефонов для справок.</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Помещения, в которых предоставляется муниципальная услуга, оснащаются: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противопожарной системой и средствами пожаротушения;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системой оповещения о возникновении чрезвычайной ситуации;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средствами оказания первой медицинской помощи;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туалетными комнатами для посетителей.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Места для заполнения заявлений оборудуются стульями, столами (стойками), бланками заявлений, письменными принадлежностями.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Места приема Заявителей оборудуются информационными табличками (вывесками) с указанием: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номера кабинета и наименования отдела;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фамилии, имени и отчества (последнее - при наличии), должности ответственного лица за прием документов;</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графика приема Заявителей.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муниципальной услуги инвалидам обеспечиваются: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возможность беспрепятственного доступа к объекту (зданию, помещению), в котором предоставляется муниципальная услуга;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сопровождение инвалидов, имеющих стойкие расстройства функции зрения и </w:t>
      </w:r>
      <w:r w:rsidRPr="00D939A0">
        <w:rPr>
          <w:rFonts w:ascii="Times New Roman" w:eastAsia="Calibri" w:hAnsi="Times New Roman" w:cs="Times New Roman"/>
          <w:sz w:val="27"/>
          <w:szCs w:val="27"/>
          <w:lang w:eastAsia="en-US"/>
        </w:rPr>
        <w:lastRenderedPageBreak/>
        <w:t>самостоятельного передвижения;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допуск сурдопереводчика и тифлосурдопереводчика;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допуск собаки-проводника на объекты (здания, помещения), в которых предоставляются услуги;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оказание инвалидам помощи в преодолении барьеров, мешающих получению ими услуг наравне с другими лицами.</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 Основными показателями доступности предоставления муниципальной услуги являются: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2.25.4. Возможность получения заявителем уведомлений о предоставлении муниципальной услуги с помощью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 Основными показателями качества предоставления муниципальной услуги являются: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2.26.4. Отсутствие нарушений установленных сроков в процессе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2.28. Предоставление муниципальной услуги по экстерриториальному принципу не осуществляется.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spacing w:after="0" w:line="240" w:lineRule="auto"/>
        <w:ind w:firstLine="53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III</w:t>
      </w:r>
      <w:r w:rsidRPr="00D939A0">
        <w:rPr>
          <w:rFonts w:ascii="Times New Roman" w:eastAsia="Calibri" w:hAnsi="Times New Roman" w:cs="Times New Roman"/>
          <w:b/>
          <w:sz w:val="27"/>
          <w:szCs w:val="27"/>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2C55" w:rsidRPr="00D939A0" w:rsidRDefault="00DE2C55" w:rsidP="00DE2C55">
      <w:pPr>
        <w:autoSpaceDE w:val="0"/>
        <w:autoSpaceDN w:val="0"/>
        <w:adjustRightInd w:val="0"/>
        <w:spacing w:after="0" w:line="240" w:lineRule="auto"/>
        <w:ind w:firstLine="540"/>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административных процедур</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 Предоставление муниципальной услуги включает в себя следующие административные процедуры: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регистрация заявления;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рассмотрение заявления с приложенными к нему документами,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формирование и направление межведомственных запросов о представлении документов и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
          <w:sz w:val="27"/>
          <w:szCs w:val="27"/>
          <w:lang w:eastAsia="en-US"/>
        </w:rPr>
      </w:pPr>
      <w:r w:rsidRPr="00D939A0">
        <w:rPr>
          <w:rFonts w:ascii="Times New Roman" w:eastAsia="Calibri" w:hAnsi="Times New Roman" w:cs="Times New Roman"/>
          <w:sz w:val="27"/>
          <w:szCs w:val="27"/>
          <w:lang w:eastAsia="en-US"/>
        </w:rPr>
        <w:t>выдача результата предоставления муниципальной услуги заявителю.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Прием и регистрация заявления и необходимых документов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w:t>
      </w:r>
      <w:r w:rsidRPr="00D939A0">
        <w:rPr>
          <w:rFonts w:ascii="Times New Roman" w:eastAsia="Calibri" w:hAnsi="Times New Roman" w:cs="Times New Roman"/>
          <w:sz w:val="27"/>
          <w:szCs w:val="27"/>
          <w:lang w:eastAsia="en-US"/>
        </w:rPr>
        <w:lastRenderedPageBreak/>
        <w:t>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Прошедшие регистрацию заявления в течение одного рабочего дня передаются ответственному исполнителю. </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E2C55" w:rsidRPr="00D939A0" w:rsidRDefault="00DE2C55" w:rsidP="00DE2C55">
      <w:pPr>
        <w:widowControl w:val="0"/>
        <w:tabs>
          <w:tab w:val="left" w:pos="567"/>
        </w:tabs>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Результатом выполнения административной процедуры и способом фиксации </w:t>
      </w:r>
      <w:r w:rsidRPr="00D939A0">
        <w:rPr>
          <w:rFonts w:ascii="Times New Roman" w:eastAsia="Calibri" w:hAnsi="Times New Roman" w:cs="Times New Roman"/>
          <w:sz w:val="27"/>
          <w:szCs w:val="27"/>
          <w:lang w:eastAsia="en-US"/>
        </w:rPr>
        <w:lastRenderedPageBreak/>
        <w:t xml:space="preserve">является сформированный комплект документов, необходимых для предоставления муниципальной услуги. </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не превышает5 дней.</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Принятие решения о  присвоении и аннулировании адреса объекту адресации либо об отказе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 отказе в присвоении объекту адресации адреса или аннулировании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при наличии оснований, указанных в пункте 2.18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готовит проект постановления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Администрации о присвоении объекту адресации адреса или аннулирование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проект решения об отказе в присвоении объекту адресации адреса или аннулировании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передает подписанное постановление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в течение 3 рабочих дней со дня его принятия.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 два дня.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Направление (выдача) гражданину  постановления о присвоении и аннулировании адреса объекту адресации либо мотивированного решения об </w:t>
      </w:r>
      <w:r w:rsidRPr="00D939A0">
        <w:rPr>
          <w:rFonts w:ascii="Times New Roman" w:eastAsia="Calibri" w:hAnsi="Times New Roman" w:cs="Times New Roman"/>
          <w:b/>
          <w:sz w:val="27"/>
          <w:szCs w:val="27"/>
          <w:lang w:eastAsia="en-US"/>
        </w:rPr>
        <w:lastRenderedPageBreak/>
        <w:t>отказе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 один день.</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b/>
          <w:sz w:val="27"/>
          <w:szCs w:val="27"/>
          <w:lang w:eastAsia="en-US"/>
        </w:rPr>
      </w:pPr>
      <w:r w:rsidRPr="00D939A0">
        <w:rPr>
          <w:rFonts w:ascii="Times New Roman" w:eastAsia="Calibri" w:hAnsi="Times New Roman" w:cs="Times New Roman"/>
          <w:sz w:val="27"/>
          <w:szCs w:val="27"/>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Перечень административных процедур (действий) при предоставлении муниципальной услуги услуг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 Особенности предоставления услуги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3.7.1. При предоставлении муниципальной услуги в электронной форме Заявителю обеспечиваются: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информации о порядке и сроках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сведений о ходе выполнения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осуществление оценки качества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досудебное (внесудебное) обжалование решений и действий (бездействия) Администрации (Уполномоченного органа) либо действия (бездействие) </w:t>
      </w:r>
      <w:r w:rsidRPr="00D939A0">
        <w:rPr>
          <w:rFonts w:ascii="Times New Roman" w:eastAsia="Calibri" w:hAnsi="Times New Roman" w:cs="Times New Roman"/>
          <w:sz w:val="27"/>
          <w:szCs w:val="27"/>
          <w:lang w:eastAsia="en-US"/>
        </w:rPr>
        <w:lastRenderedPageBreak/>
        <w:t>должностных лиц Администрации (Уполномоченного органа), предоставляющего муниципальную услугу.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3.7.2. Запись на прием в Администрацию (Уполномоченный орган) или многофункциональный центр для подачи запроса.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3.7.3. Формирование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 РПГУ размещаются образцы заполнения электронной формы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формировании запроса заявителю обеспечивается: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возможность печати на бумажном носителе копии электронной формы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 возможность вернуться на любой из этапов заполнения электронной формы запроса без потери ранее введенной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pacing w:val="-6"/>
          <w:sz w:val="27"/>
          <w:szCs w:val="27"/>
          <w:lang w:eastAsia="en-US"/>
        </w:rPr>
        <w:t>3.7.4Администрация (Уполномоченный орган)</w:t>
      </w:r>
      <w:r w:rsidRPr="00D939A0">
        <w:rPr>
          <w:rFonts w:ascii="Times New Roman" w:eastAsia="Calibri" w:hAnsi="Times New Roman" w:cs="Times New Roman"/>
          <w:sz w:val="27"/>
          <w:szCs w:val="27"/>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pacing w:val="-6"/>
          <w:sz w:val="27"/>
          <w:szCs w:val="27"/>
          <w:lang w:eastAsia="en-US"/>
        </w:rPr>
      </w:pPr>
      <w:r w:rsidRPr="00D939A0">
        <w:rPr>
          <w:rFonts w:ascii="Times New Roman" w:eastAsia="Calibri" w:hAnsi="Times New Roman" w:cs="Times New Roman"/>
          <w:sz w:val="27"/>
          <w:szCs w:val="27"/>
          <w:lang w:eastAsia="en-US"/>
        </w:rPr>
        <w:t xml:space="preserve">3.7.5. </w:t>
      </w:r>
      <w:r w:rsidRPr="00D939A0">
        <w:rPr>
          <w:rFonts w:ascii="Times New Roman" w:eastAsia="Calibri" w:hAnsi="Times New Roman" w:cs="Times New Roman"/>
          <w:spacing w:val="-6"/>
          <w:sz w:val="27"/>
          <w:szCs w:val="27"/>
          <w:lang w:eastAsia="en-US"/>
        </w:rPr>
        <w:t xml:space="preserve">Электронное заявление становится доступным для </w:t>
      </w:r>
      <w:r w:rsidRPr="00D939A0">
        <w:rPr>
          <w:rFonts w:ascii="Times New Roman" w:eastAsia="Calibri" w:hAnsi="Times New Roman" w:cs="Times New Roman"/>
          <w:sz w:val="27"/>
          <w:szCs w:val="27"/>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939A0">
        <w:rPr>
          <w:rFonts w:ascii="Times New Roman" w:eastAsia="Calibri" w:hAnsi="Times New Roman" w:cs="Times New Roman"/>
          <w:spacing w:val="-6"/>
          <w:sz w:val="27"/>
          <w:szCs w:val="27"/>
          <w:lang w:eastAsia="en-US"/>
        </w:rPr>
        <w:t>, в СМЭВ.</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Ответственный специалист:</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проверяет наличие электронных заявлений, поступивших с РПГУ, с периодом не реже двух раз в день;</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изучает поступившие заявления и приложенные образы документов (документы);</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производит действия в соответствии с пунктом 3.7.8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3.7.6. Заявителю в качестве результата предоставления муниципальной услуги обеспечивается по его выбору возможность получения: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а) электронного документа, подписанного уполномоченным должностным лицом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уполномоченного органа с использованием усиленной квалифицированной электронной подписи;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документа на бумажном носителе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в многофункциональном центре.</w:t>
      </w:r>
    </w:p>
    <w:p w:rsidR="00DE2C55" w:rsidRPr="00D939A0" w:rsidRDefault="00DE2C55" w:rsidP="00DE2C55">
      <w:pPr>
        <w:spacing w:after="0" w:line="240" w:lineRule="auto"/>
        <w:ind w:firstLine="709"/>
        <w:jc w:val="both"/>
        <w:rPr>
          <w:rFonts w:ascii="Times New Roman" w:eastAsia="Times New Roman" w:hAnsi="Times New Roman" w:cs="Times New Roman"/>
          <w:spacing w:val="-6"/>
          <w:sz w:val="27"/>
          <w:szCs w:val="27"/>
        </w:rPr>
      </w:pPr>
      <w:r w:rsidRPr="00D939A0">
        <w:rPr>
          <w:rFonts w:ascii="Times New Roman" w:eastAsia="Calibri" w:hAnsi="Times New Roman" w:cs="Times New Roman"/>
          <w:sz w:val="27"/>
          <w:szCs w:val="27"/>
          <w:lang w:eastAsia="en-US"/>
        </w:rPr>
        <w:lastRenderedPageBreak/>
        <w:t xml:space="preserve">3.7.8. </w:t>
      </w:r>
      <w:r w:rsidRPr="00D939A0">
        <w:rPr>
          <w:rFonts w:ascii="Times New Roman" w:eastAsia="Times New Roman" w:hAnsi="Times New Roman" w:cs="Times New Roman"/>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939A0">
        <w:rPr>
          <w:rFonts w:ascii="Times New Roman" w:eastAsia="Times New Roman" w:hAnsi="Times New Roman" w:cs="Times New Roman"/>
          <w:spacing w:val="-6"/>
          <w:sz w:val="27"/>
          <w:szCs w:val="27"/>
        </w:rPr>
        <w:t>время.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услуги в электронной форме заявителю направляется: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3.7.9. Оценка качества предоставления услуги осуществляется в соответствии с </w:t>
      </w:r>
      <w:hyperlink r:id="rId16" w:history="1">
        <w:r w:rsidRPr="00D939A0">
          <w:rPr>
            <w:rFonts w:ascii="Times New Roman" w:eastAsia="Calibri" w:hAnsi="Times New Roman" w:cs="Times New Roman"/>
            <w:sz w:val="27"/>
            <w:szCs w:val="27"/>
            <w:lang w:eastAsia="en-US"/>
          </w:rPr>
          <w:t>Правилами</w:t>
        </w:r>
      </w:hyperlink>
      <w:r w:rsidRPr="00D939A0">
        <w:rPr>
          <w:rFonts w:ascii="Times New Roman" w:eastAsia="Calibri" w:hAnsi="Times New Roman" w:cs="Times New Roman"/>
          <w:sz w:val="27"/>
          <w:szCs w:val="27"/>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D939A0">
          <w:rPr>
            <w:rFonts w:ascii="Times New Roman" w:eastAsia="Calibri" w:hAnsi="Times New Roman" w:cs="Times New Roman"/>
            <w:sz w:val="27"/>
            <w:szCs w:val="27"/>
            <w:lang w:eastAsia="en-US"/>
          </w:rPr>
          <w:t>статьей 11.2</w:t>
        </w:r>
      </w:hyperlink>
      <w:r w:rsidRPr="00D939A0">
        <w:rPr>
          <w:rFonts w:ascii="Times New Roman" w:eastAsia="Calibri" w:hAnsi="Times New Roman" w:cs="Times New Roman"/>
          <w:sz w:val="27"/>
          <w:szCs w:val="27"/>
          <w:lang w:eastAsia="en-US"/>
        </w:rPr>
        <w:t xml:space="preserve"> Федерального закона №210-ФЗ и в порядке, установленном </w:t>
      </w:r>
      <w:hyperlink r:id="rId18" w:history="1">
        <w:r w:rsidRPr="00D939A0">
          <w:rPr>
            <w:rFonts w:ascii="Times New Roman" w:eastAsia="Calibri" w:hAnsi="Times New Roman" w:cs="Times New Roman"/>
            <w:sz w:val="27"/>
            <w:szCs w:val="27"/>
            <w:lang w:eastAsia="en-US"/>
          </w:rPr>
          <w:t>постановлением</w:t>
        </w:r>
      </w:hyperlink>
      <w:r w:rsidRPr="00D939A0">
        <w:rPr>
          <w:rFonts w:ascii="Times New Roman" w:eastAsia="Calibri" w:hAnsi="Times New Roman" w:cs="Times New Roman"/>
          <w:sz w:val="27"/>
          <w:szCs w:val="27"/>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2C55" w:rsidRPr="00D939A0" w:rsidRDefault="00DE2C55" w:rsidP="00DE2C55">
      <w:pPr>
        <w:autoSpaceDE w:val="0"/>
        <w:autoSpaceDN w:val="0"/>
        <w:adjustRightInd w:val="0"/>
        <w:spacing w:after="0" w:line="240" w:lineRule="auto"/>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3.8. Многофункциональный центр осуществляет: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выдача заявителю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передачу на рассмотрение в Администрацию (Уполномоченный орган) жалоб Заявителей;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иные действия, предусмотренные Федеральным законом № 210-ФЗ.</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939A0">
        <w:rPr>
          <w:rFonts w:ascii="Segoe UI" w:eastAsia="Calibri" w:hAnsi="Segoe UI" w:cs="Segoe UI"/>
          <w:sz w:val="27"/>
          <w:szCs w:val="27"/>
          <w:lang w:eastAsia="en-US"/>
        </w:rPr>
        <w:t> </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По окончании приема документов работник структурного подразделения многофункционального центра</w:t>
      </w:r>
      <w:r w:rsidR="00DB46D6" w:rsidRPr="00D939A0">
        <w:rPr>
          <w:rFonts w:ascii="Times New Roman" w:eastAsia="Times New Roman" w:hAnsi="Times New Roman" w:cs="Times New Roman"/>
          <w:sz w:val="27"/>
          <w:szCs w:val="27"/>
        </w:rPr>
        <w:t xml:space="preserve"> </w:t>
      </w:r>
      <w:r w:rsidRPr="00D939A0">
        <w:rPr>
          <w:rFonts w:ascii="Times New Roman" w:eastAsia="Times New Roman" w:hAnsi="Times New Roman" w:cs="Times New Roman"/>
          <w:sz w:val="27"/>
          <w:szCs w:val="27"/>
        </w:rPr>
        <w:t>выдает Заявителю расписку в приеме документов.</w:t>
      </w:r>
    </w:p>
    <w:p w:rsidR="00DE2C55" w:rsidRPr="00D939A0" w:rsidRDefault="00DE2C55" w:rsidP="00DE2C55">
      <w:pPr>
        <w:tabs>
          <w:tab w:val="left" w:pos="1134"/>
        </w:tabs>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w:t>
      </w:r>
      <w:r w:rsidRPr="00D939A0">
        <w:rPr>
          <w:rFonts w:ascii="Times New Roman" w:eastAsia="Calibri" w:hAnsi="Times New Roman" w:cs="Times New Roman"/>
          <w:sz w:val="27"/>
          <w:szCs w:val="27"/>
          <w:lang w:eastAsia="en-US"/>
        </w:rPr>
        <w:lastRenderedPageBreak/>
        <w:t xml:space="preserve">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Порядок и сроки передачи </w:t>
      </w:r>
      <w:r w:rsidRPr="00D939A0">
        <w:rPr>
          <w:rFonts w:ascii="Times New Roman" w:eastAsia="Calibri" w:hAnsi="Times New Roman" w:cs="Times New Roman"/>
          <w:sz w:val="27"/>
          <w:szCs w:val="27"/>
          <w:lang w:eastAsia="en-US"/>
        </w:rPr>
        <w:t xml:space="preserve">многофункциональным центром </w:t>
      </w:r>
      <w:r w:rsidRPr="00D939A0">
        <w:rPr>
          <w:rFonts w:ascii="Times New Roman" w:eastAsia="Calibri" w:hAnsi="Times New Roman" w:cs="Times New Roman"/>
          <w:bCs/>
          <w:sz w:val="27"/>
          <w:szCs w:val="27"/>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939A0">
        <w:rPr>
          <w:rFonts w:ascii="Times New Roman" w:eastAsia="Calibri" w:hAnsi="Times New Roman" w:cs="Times New Roman"/>
          <w:sz w:val="27"/>
          <w:szCs w:val="27"/>
          <w:lang w:eastAsia="en-US"/>
        </w:rPr>
        <w:t xml:space="preserve">многофункциональным центром </w:t>
      </w:r>
      <w:r w:rsidRPr="00D939A0">
        <w:rPr>
          <w:rFonts w:ascii="Times New Roman" w:eastAsia="Calibri" w:hAnsi="Times New Roman" w:cs="Times New Roman"/>
          <w:bCs/>
          <w:sz w:val="27"/>
          <w:szCs w:val="27"/>
          <w:lang w:eastAsia="en-US"/>
        </w:rPr>
        <w:t xml:space="preserve">и Администрацией (Уполномоченным органом) в порядке, установленном </w:t>
      </w:r>
      <w:hyperlink r:id="rId19" w:history="1">
        <w:r w:rsidRPr="00D939A0">
          <w:rPr>
            <w:rFonts w:ascii="Times New Roman" w:eastAsia="Calibri" w:hAnsi="Times New Roman" w:cs="Times New Roman"/>
            <w:bCs/>
            <w:sz w:val="27"/>
            <w:szCs w:val="27"/>
            <w:lang w:eastAsia="en-US"/>
          </w:rPr>
          <w:t>Постановлением</w:t>
        </w:r>
      </w:hyperlink>
      <w:r w:rsidRPr="00D939A0">
        <w:rPr>
          <w:rFonts w:ascii="Times New Roman" w:eastAsia="Calibri" w:hAnsi="Times New Roman" w:cs="Times New Roman"/>
          <w:bCs/>
          <w:sz w:val="27"/>
          <w:szCs w:val="27"/>
          <w:lang w:eastAsia="en-US"/>
        </w:rPr>
        <w:t xml:space="preserve"> № 797.</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D939A0">
          <w:rPr>
            <w:rFonts w:ascii="Times New Roman" w:eastAsia="Calibri" w:hAnsi="Times New Roman" w:cs="Times New Roman"/>
            <w:sz w:val="27"/>
            <w:szCs w:val="27"/>
            <w:lang w:eastAsia="en-US"/>
          </w:rPr>
          <w:t>Постановлением</w:t>
        </w:r>
      </w:hyperlink>
      <w:r w:rsidRPr="00D939A0">
        <w:rPr>
          <w:rFonts w:ascii="Times New Roman" w:eastAsia="Calibri" w:hAnsi="Times New Roman" w:cs="Times New Roman"/>
          <w:sz w:val="27"/>
          <w:szCs w:val="27"/>
          <w:lang w:eastAsia="en-US"/>
        </w:rPr>
        <w:t xml:space="preserve"> № 797.</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spacing w:after="0" w:line="240" w:lineRule="auto"/>
        <w:ind w:firstLine="709"/>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исправления допущенных опечаток и ошибок в выданных в результате предоставления муниципальной услуги документах</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заявлении об исправлении опечаток и ошибок  в обязательном порядке указываются: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 вид, дата, номер выдачи (регистрации) документа, выданного в результате предоставления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6) реквизиты документа (-ов), обосновывающих доводы заявителя о наличии опечатки, а также содержащих правильные сведения.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3.11. К заявлению должен быть приложен оригинал документа, выданного по результатам предоставления государственной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3.12. Заявление об исправлении опечаток и ошибок представляются следующими способами: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 лично в Администрацию (Уполномоченный орган);</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 почтовым отправлением;</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путем заполнения формы запроса через «Личный кабинет» РПГУ;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в многофункциональный центр.</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3.13. Основаниями для отказа в приеме заявления об исправлении опечаток и ошибок являются: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 представленные документы по составу и содержанию не соответствуют требованиям пунктов 3.10 и 3.11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 заявитель не является получателем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3.14. Отказ в приеме заявления об исправлении опечаток и ошибок по иным основаниям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3.15. Основаниями для отказа в исправлении опечаток и ошибок являются: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D939A0">
        <w:rPr>
          <w:rFonts w:ascii="Times New Roman" w:eastAsia="Calibri" w:hAnsi="Times New Roman" w:cs="Times New Roman"/>
          <w:sz w:val="27"/>
          <w:szCs w:val="27"/>
          <w:lang w:eastAsia="en-US"/>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документов, указанных в подпункте 6 пункта 3.10 Административного регламента, недостаточно для начала процедуры</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 xml:space="preserve">исправлении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3.16. Отказ в исправлении опечаток и ошибок по иным основаниям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3.18. Заявление об исправлении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опечаток и ошибок в течение пяти рабочих дней с момента регистрации в Администрации (Уполномоченном органе), многофункциональном центре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заявления об исправлении опечаток в электронной форме через РПГУ.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исправления опечаток и ошибок является подготовленный в 2-х экземплярах документ о предоставлении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Один оригинальный экземпляр</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документа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 предоставлении муниципальной услуги, содержащий</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опечатки и ошибки, подлежат уничтожению.</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Акт уничтожения документов, содержащих опечатки и ошибки, составляется в одном экземпляре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 подшивается к документам, на основании которых была предоставлена муниципальная услуга.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3.22. При исправлении опечаток и ошибок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изменение содержания документов, являющихся результатом предоставления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IV</w:t>
      </w:r>
      <w:r w:rsidRPr="00D939A0">
        <w:rPr>
          <w:rFonts w:ascii="Times New Roman" w:eastAsia="Calibri" w:hAnsi="Times New Roman" w:cs="Times New Roman"/>
          <w:b/>
          <w:sz w:val="27"/>
          <w:szCs w:val="27"/>
          <w:lang w:eastAsia="en-US"/>
        </w:rPr>
        <w:t>. Формы контроля за исполнением административного регламента</w:t>
      </w:r>
    </w:p>
    <w:p w:rsidR="00DE2C55" w:rsidRPr="00D939A0" w:rsidRDefault="00DE2C55" w:rsidP="00DE2C55">
      <w:pPr>
        <w:widowControl w:val="0"/>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осуществления текущего контроля за соблюдением</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 исполнением ответственными должностными лицами положений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регламента и иных нормативных правовых актов,</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устанавливающих требования к предоставлению муниципальной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услуги, а также принятием ими решений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Текущий контроль осуществляется путем проведения проверок:</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решений о предоставлении (об отказе в предоставлении)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выявления и устранения нарушений прав граждан;</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и периодичность осуществления плановых и внеплановых</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проверок полноты и качества предоставления муниципальной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услуги, в том числе порядок и формы контроля за полнотой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 качеством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соблюдение сроков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соблюдение положений настоящего Административного регламента;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правильность и обоснованность принятого решения об отказе в предоставлении муниципальной услуги.</w:t>
      </w:r>
    </w:p>
    <w:p w:rsidR="00DE2C55" w:rsidRPr="00DE2C55" w:rsidRDefault="00DE2C55" w:rsidP="00DE2C5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Основанием для проведения внеплановых проверок являются:</w:t>
      </w:r>
    </w:p>
    <w:p w:rsidR="00DE2C55" w:rsidRPr="00DE2C55" w:rsidRDefault="00DE2C55" w:rsidP="00DE2C5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Проверка осуществляется на основании приказа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Ответственность должностных лиц за решения и действия</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(бездействие), принимаемые (осуществляемые) ими в ходе</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Требования к порядку и формам контроля за предоставлением</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муниципальной услуги, в том числе со стороны граждан,</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их объединений и организаций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Граждане, их объединения и организации также имеют право:</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направлять замечания и предложения по улучшению доступности и качества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вносить предложения о мерах по устранению нарушений настоящего Административного регламента.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V</w:t>
      </w:r>
      <w:r w:rsidRPr="00D939A0">
        <w:rPr>
          <w:rFonts w:ascii="Times New Roman" w:eastAsia="Calibri" w:hAnsi="Times New Roman" w:cs="Times New Roman"/>
          <w:b/>
          <w:sz w:val="27"/>
          <w:szCs w:val="27"/>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E2C55" w:rsidRPr="00D939A0" w:rsidRDefault="00DE2C55" w:rsidP="00DE2C55">
      <w:pPr>
        <w:widowControl w:val="0"/>
        <w:autoSpaceDE w:val="0"/>
        <w:autoSpaceDN w:val="0"/>
        <w:adjustRightInd w:val="0"/>
        <w:spacing w:after="0" w:line="240" w:lineRule="auto"/>
        <w:ind w:firstLine="709"/>
        <w:jc w:val="both"/>
        <w:outlineLvl w:val="1"/>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939A0">
        <w:rPr>
          <w:rFonts w:ascii="Times New Roman" w:eastAsia="Calibri" w:hAnsi="Times New Roman" w:cs="Times New Roman"/>
          <w:bCs/>
          <w:sz w:val="27"/>
          <w:szCs w:val="27"/>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D939A0">
          <w:rPr>
            <w:rFonts w:ascii="Times New Roman" w:eastAsia="Calibri" w:hAnsi="Times New Roman" w:cs="Times New Roman"/>
            <w:bCs/>
            <w:sz w:val="27"/>
            <w:szCs w:val="27"/>
            <w:lang w:eastAsia="en-US"/>
          </w:rPr>
          <w:t>частью 1.1 статьи 16</w:t>
        </w:r>
      </w:hyperlink>
      <w:r w:rsidRPr="00D939A0">
        <w:rPr>
          <w:rFonts w:ascii="Times New Roman" w:eastAsia="Calibri" w:hAnsi="Times New Roman" w:cs="Times New Roman"/>
          <w:bCs/>
          <w:sz w:val="27"/>
          <w:szCs w:val="27"/>
          <w:lang w:eastAsia="en-US"/>
        </w:rPr>
        <w:t xml:space="preserve"> Федерального закона № 210-ФЗ (далее – привлекаемая организация), и их работников </w:t>
      </w:r>
      <w:r w:rsidRPr="00D939A0">
        <w:rPr>
          <w:rFonts w:ascii="Times New Roman" w:eastAsia="Calibri" w:hAnsi="Times New Roman" w:cs="Times New Roman"/>
          <w:sz w:val="27"/>
          <w:szCs w:val="27"/>
          <w:lang w:eastAsia="en-US"/>
        </w:rPr>
        <w:t>в досудебном (внесудебном) порядке (далее – жалоба).</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Предмет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D939A0">
          <w:rPr>
            <w:rFonts w:ascii="Times New Roman" w:eastAsia="Calibri" w:hAnsi="Times New Roman" w:cs="Times New Roman"/>
            <w:sz w:val="27"/>
            <w:szCs w:val="27"/>
            <w:lang w:eastAsia="en-US"/>
          </w:rPr>
          <w:t>статьями 11.1</w:t>
        </w:r>
      </w:hyperlink>
      <w:r w:rsidRPr="00D939A0">
        <w:rPr>
          <w:rFonts w:ascii="Times New Roman" w:eastAsia="Calibri" w:hAnsi="Times New Roman" w:cs="Times New Roman"/>
          <w:sz w:val="27"/>
          <w:szCs w:val="27"/>
          <w:lang w:eastAsia="en-US"/>
        </w:rPr>
        <w:t xml:space="preserve"> и </w:t>
      </w:r>
      <w:hyperlink r:id="rId23" w:history="1">
        <w:r w:rsidRPr="00D939A0">
          <w:rPr>
            <w:rFonts w:ascii="Times New Roman" w:eastAsia="Calibri" w:hAnsi="Times New Roman" w:cs="Times New Roman"/>
            <w:sz w:val="27"/>
            <w:szCs w:val="27"/>
            <w:lang w:eastAsia="en-US"/>
          </w:rPr>
          <w:t>11.2</w:t>
        </w:r>
      </w:hyperlink>
      <w:r w:rsidRPr="00D939A0">
        <w:rPr>
          <w:rFonts w:ascii="Times New Roman" w:eastAsia="Calibri" w:hAnsi="Times New Roman" w:cs="Times New Roman"/>
          <w:sz w:val="27"/>
          <w:szCs w:val="27"/>
          <w:lang w:eastAsia="en-US"/>
        </w:rPr>
        <w:t xml:space="preserve"> Федерального закона № 210-ФЗ, в том числе в следующих случаях: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939A0">
        <w:rPr>
          <w:rFonts w:ascii="Times New Roman" w:eastAsia="Calibri" w:hAnsi="Times New Roman" w:cs="Times New Roman"/>
          <w:bCs/>
          <w:sz w:val="27"/>
          <w:szCs w:val="27"/>
          <w:lang w:eastAsia="en-US"/>
        </w:rPr>
        <w:t>Федерального закона № 210-ФЗ</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851"/>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939A0">
        <w:rPr>
          <w:rFonts w:ascii="Times New Roman" w:eastAsia="Calibri" w:hAnsi="Times New Roman" w:cs="Times New Roman"/>
          <w:sz w:val="27"/>
          <w:szCs w:val="27"/>
          <w:lang w:eastAsia="en-US"/>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Органы местного самоуправления, организации и </w:t>
      </w:r>
      <w:r w:rsidRPr="00D939A0">
        <w:rPr>
          <w:rFonts w:ascii="Times New Roman" w:eastAsia="Calibri" w:hAnsi="Times New Roman" w:cs="Times New Roman"/>
          <w:b/>
          <w:sz w:val="27"/>
          <w:szCs w:val="27"/>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Жалобы на решения и действия (бездействие) работников привлекаемых организаций подаются руководителям этих организаций.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подачи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должна содержать: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bCs/>
          <w:sz w:val="27"/>
          <w:szCs w:val="27"/>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а) оформленная в соответствии с </w:t>
      </w:r>
      <w:hyperlink r:id="rId28" w:history="1">
        <w:r w:rsidRPr="00D939A0">
          <w:rPr>
            <w:rFonts w:ascii="Times New Roman" w:eastAsia="Calibri" w:hAnsi="Times New Roman" w:cs="Times New Roman"/>
            <w:sz w:val="27"/>
            <w:szCs w:val="27"/>
            <w:lang w:eastAsia="en-US"/>
          </w:rPr>
          <w:t>законодательством</w:t>
        </w:r>
      </w:hyperlink>
      <w:r w:rsidRPr="00D939A0">
        <w:rPr>
          <w:rFonts w:ascii="Times New Roman" w:eastAsia="Calibri" w:hAnsi="Times New Roman" w:cs="Times New Roman"/>
          <w:sz w:val="27"/>
          <w:szCs w:val="27"/>
          <w:lang w:eastAsia="en-US"/>
        </w:rPr>
        <w:t xml:space="preserve"> Российской Федерации доверенность (для физических лиц);</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5.5. Прием жалоб в письменной форме осуществляется: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Время приема жалоб должно совпадать со временем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в письменной форме может быть также направлена по почте.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5.5.2. М</w:t>
      </w:r>
      <w:r w:rsidRPr="00D939A0">
        <w:rPr>
          <w:rFonts w:ascii="Times New Roman" w:eastAsia="Calibri" w:hAnsi="Times New Roman" w:cs="Times New Roman"/>
          <w:bCs/>
          <w:sz w:val="27"/>
          <w:szCs w:val="27"/>
          <w:lang w:eastAsia="en-US"/>
        </w:rPr>
        <w:t xml:space="preserve">ногофункциональным центром или привлекаемой организацией.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При поступлении жалобы на</w:t>
      </w:r>
      <w:r w:rsidRPr="00D939A0">
        <w:rPr>
          <w:rFonts w:ascii="Times New Roman" w:eastAsia="Calibri" w:hAnsi="Times New Roman" w:cs="Times New Roman"/>
          <w:sz w:val="27"/>
          <w:szCs w:val="27"/>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D939A0">
        <w:rPr>
          <w:rFonts w:ascii="Times New Roman" w:eastAsia="Calibri" w:hAnsi="Times New Roman" w:cs="Times New Roman"/>
          <w:bCs/>
          <w:sz w:val="27"/>
          <w:szCs w:val="27"/>
          <w:lang w:eastAsia="en-US"/>
        </w:rPr>
        <w:t xml:space="preserve"> многофункциональный центр или привлекаемая организация обеспечивают ее передачу в </w:t>
      </w:r>
      <w:r w:rsidRPr="00D939A0">
        <w:rPr>
          <w:rFonts w:ascii="Times New Roman" w:eastAsia="Calibri" w:hAnsi="Times New Roman" w:cs="Times New Roman"/>
          <w:sz w:val="27"/>
          <w:szCs w:val="27"/>
          <w:lang w:eastAsia="en-US"/>
        </w:rPr>
        <w:t>Администрацию (</w:t>
      </w:r>
      <w:r w:rsidRPr="00D939A0">
        <w:rPr>
          <w:rFonts w:ascii="Times New Roman" w:eastAsia="Calibri" w:hAnsi="Times New Roman" w:cs="Times New Roman"/>
          <w:bCs/>
          <w:sz w:val="27"/>
          <w:szCs w:val="27"/>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D939A0">
        <w:rPr>
          <w:rFonts w:ascii="Times New Roman" w:eastAsia="Calibri" w:hAnsi="Times New Roman" w:cs="Times New Roman"/>
          <w:sz w:val="27"/>
          <w:szCs w:val="27"/>
          <w:lang w:eastAsia="en-US"/>
        </w:rPr>
        <w:t>Администрацией (</w:t>
      </w:r>
      <w:r w:rsidRPr="00D939A0">
        <w:rPr>
          <w:rFonts w:ascii="Times New Roman" w:eastAsia="Calibri" w:hAnsi="Times New Roman" w:cs="Times New Roman"/>
          <w:bCs/>
          <w:sz w:val="27"/>
          <w:szCs w:val="27"/>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этом срок рассмотрения жалобы исчисляется со дня регистрации жалобы в Администрации (Уполномоченном органе).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5.6. В электронном виде жалоба может быть подана заявителем посредством: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5.6.1. официального сайта Администрации (Уполномоченного органа) </w:t>
      </w:r>
      <w:r w:rsidR="00DB46D6" w:rsidRPr="00D939A0">
        <w:rPr>
          <w:rFonts w:ascii="Times New Roman" w:eastAsia="Calibri" w:hAnsi="Times New Roman" w:cs="Times New Roman"/>
          <w:sz w:val="27"/>
          <w:szCs w:val="27"/>
          <w:lang w:eastAsia="en-US"/>
        </w:rPr>
        <w:t xml:space="preserve">сельского поселения Базгиевский сельсовет муниципального района Шаранский район Республики Башкортостан, </w:t>
      </w:r>
      <w:r w:rsidRPr="00D939A0">
        <w:rPr>
          <w:rFonts w:ascii="Times New Roman" w:eastAsia="Calibri" w:hAnsi="Times New Roman" w:cs="Times New Roman"/>
          <w:sz w:val="27"/>
          <w:szCs w:val="27"/>
          <w:lang w:eastAsia="en-US"/>
        </w:rPr>
        <w:t>в сети Интернет;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подаче жалобы в электронном виде документы, указанные в </w:t>
      </w:r>
      <w:hyperlink r:id="rId29" w:anchor="Par33" w:history="1">
        <w:r w:rsidRPr="00D939A0">
          <w:rPr>
            <w:rFonts w:ascii="Times New Roman" w:eastAsia="Calibri" w:hAnsi="Times New Roman" w:cs="Times New Roman"/>
            <w:sz w:val="27"/>
            <w:szCs w:val="27"/>
            <w:lang w:eastAsia="en-US"/>
          </w:rPr>
          <w:t>пункте 5.4</w:t>
        </w:r>
      </w:hyperlink>
      <w:r w:rsidRPr="00D939A0">
        <w:rPr>
          <w:rFonts w:ascii="Times New Roman" w:eastAsia="Calibri" w:hAnsi="Times New Roman" w:cs="Times New Roman"/>
          <w:sz w:val="27"/>
          <w:szCs w:val="27"/>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B46D6" w:rsidRPr="00D939A0" w:rsidRDefault="00DB46D6"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ind w:firstLine="142"/>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Сроки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D939A0">
        <w:rPr>
          <w:rFonts w:ascii="Times New Roman" w:eastAsia="Calibri" w:hAnsi="Times New Roman" w:cs="Times New Roman"/>
          <w:sz w:val="27"/>
          <w:szCs w:val="27"/>
          <w:lang w:eastAsia="en-US"/>
        </w:rPr>
        <w:lastRenderedPageBreak/>
        <w:t>установленного срока таких исправлений жалоба рассматривается в течение 5 рабочих дней со дня ее регистрации.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5.8. Оснований для приостановления рассмотрения жалобы не имеется.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Результат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удовлетворении жалобы отказывается.</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наличие вступившего в законную силу решения суда, арбитражного суда по жалобе о том же предмете и по тем же основаниям;</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подача жалобы лицом, полномочия которого не подтверждены в порядке, установленном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наличие решения по жалобе, принятого ранее в отношении того же Заявителя и по тому же предмету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информирования заявителя о результатах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5.10. Не позднее дня, следующего за днем принятия решения, указанного в </w:t>
      </w:r>
      <w:hyperlink r:id="rId30" w:anchor="Par60" w:history="1">
        <w:r w:rsidRPr="00D939A0">
          <w:rPr>
            <w:rFonts w:ascii="Times New Roman" w:eastAsia="Calibri" w:hAnsi="Times New Roman" w:cs="Times New Roman"/>
            <w:sz w:val="27"/>
            <w:szCs w:val="27"/>
            <w:lang w:eastAsia="en-US"/>
          </w:rPr>
          <w:t>пункте 5.9</w:t>
        </w:r>
      </w:hyperlink>
      <w:r w:rsidRPr="00D939A0">
        <w:rPr>
          <w:rFonts w:ascii="Times New Roman" w:eastAsia="Calibri" w:hAnsi="Times New Roman" w:cs="Times New Roman"/>
          <w:sz w:val="27"/>
          <w:szCs w:val="27"/>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5.11. В ответе по результатам рассмотрения жалобы указываются: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 дата, место принятия решения, включая сведения о должностном лице, решение или действие (бездействие) которого обжалуется;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фамилия, имя, отчество (последнее - при наличии) или наименование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основания для принятия решения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принятое по жалобе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порядке обжалования принятого по жалобе решения.</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w:t>
      </w:r>
      <w:r w:rsidRPr="00D939A0">
        <w:rPr>
          <w:rFonts w:ascii="Times New Roman" w:eastAsia="Calibri" w:hAnsi="Times New Roman" w:cs="Times New Roman"/>
          <w:sz w:val="27"/>
          <w:szCs w:val="27"/>
          <w:lang w:eastAsia="en-US"/>
        </w:rPr>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939A0">
          <w:rPr>
            <w:rFonts w:ascii="Times New Roman" w:eastAsia="Calibri" w:hAnsi="Times New Roman" w:cs="Times New Roman"/>
            <w:sz w:val="27"/>
            <w:szCs w:val="27"/>
            <w:lang w:eastAsia="en-US"/>
          </w:rPr>
          <w:t>пунктом 5.3</w:t>
        </w:r>
      </w:hyperlink>
      <w:r w:rsidRPr="00D939A0">
        <w:rPr>
          <w:rFonts w:ascii="Times New Roman" w:eastAsia="Calibri" w:hAnsi="Times New Roman" w:cs="Times New Roman"/>
          <w:sz w:val="27"/>
          <w:szCs w:val="27"/>
          <w:lang w:eastAsia="en-US"/>
        </w:rPr>
        <w:t xml:space="preserve"> настоящего Административного регламента, незамедлительно направляет имеющиеся материалы в органы прокуратуры.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939A0">
          <w:rPr>
            <w:rFonts w:ascii="Times New Roman" w:eastAsia="Calibri" w:hAnsi="Times New Roman" w:cs="Times New Roman"/>
            <w:sz w:val="27"/>
            <w:szCs w:val="27"/>
            <w:lang w:eastAsia="en-US"/>
          </w:rPr>
          <w:t>законом</w:t>
        </w:r>
      </w:hyperlink>
      <w:r w:rsidRPr="00D939A0">
        <w:rPr>
          <w:rFonts w:ascii="Times New Roman" w:eastAsia="Calibri" w:hAnsi="Times New Roman" w:cs="Times New Roman"/>
          <w:sz w:val="27"/>
          <w:szCs w:val="27"/>
          <w:lang w:eastAsia="en-US"/>
        </w:rPr>
        <w:t xml:space="preserve"> № 59-ФЗ.</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обжалования решения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5.16 Заявители имеют право на обжалование неправомерных решений, действий (бездействия) должностных лиц в судебном порядке.</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Право Заявителя на получение информации и документов, необходимых для обоснования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5.17. Заявитель имеет право на получение информации и документов для обоснования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обеспечить объективное, всестороннее и своевременное рассмотрение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939A0">
          <w:rPr>
            <w:rFonts w:ascii="Times New Roman" w:eastAsia="Calibri" w:hAnsi="Times New Roman" w:cs="Times New Roman"/>
            <w:sz w:val="27"/>
            <w:szCs w:val="27"/>
            <w:lang w:eastAsia="en-US"/>
          </w:rPr>
          <w:t>пункте 5.18</w:t>
        </w:r>
      </w:hyperlink>
      <w:r w:rsidRPr="00D939A0">
        <w:rPr>
          <w:rFonts w:ascii="Times New Roman" w:eastAsia="Calibri" w:hAnsi="Times New Roman" w:cs="Times New Roman"/>
          <w:sz w:val="27"/>
          <w:szCs w:val="27"/>
          <w:lang w:eastAsia="en-US"/>
        </w:rPr>
        <w:t xml:space="preserve">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D939A0">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939A0">
        <w:rPr>
          <w:rFonts w:ascii="Times New Roman" w:eastAsia="Calibri" w:hAnsi="Times New Roman" w:cs="Times New Roman"/>
          <w:sz w:val="24"/>
          <w:szCs w:val="24"/>
          <w:lang w:eastAsia="en-US"/>
        </w:rPr>
        <w:t>5.18. Администрация (Уполномоченный орган), многофункциональный центр, привлекаемая организация обеспечивает: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оснащение мест приема жалоб;</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E2C55" w:rsidRPr="00DE2C55" w:rsidRDefault="00DE2C55" w:rsidP="00D939A0">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Приложение № 1</w:t>
      </w: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к Административному регламенту </w:t>
      </w: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предоставления муниципальной услуги </w:t>
      </w:r>
    </w:p>
    <w:p w:rsid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w:t>
      </w:r>
      <w:r w:rsidR="00DB46D6">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28"/>
          <w:szCs w:val="28"/>
          <w:lang w:eastAsia="en-US"/>
        </w:rPr>
        <w:t>и аннулирование адресов</w:t>
      </w:r>
    </w:p>
    <w:p w:rsidR="00DE2C55" w:rsidRP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объекту адресации</w:t>
      </w:r>
      <w:r w:rsidRPr="00DE2C55">
        <w:rPr>
          <w:rFonts w:ascii="Times New Roman" w:eastAsia="Calibri" w:hAnsi="Times New Roman" w:cs="Times New Roman"/>
          <w:bCs/>
          <w:sz w:val="28"/>
          <w:szCs w:val="28"/>
          <w:lang w:eastAsia="en-US"/>
        </w:rPr>
        <w:t xml:space="preserve">» </w:t>
      </w:r>
    </w:p>
    <w:p w:rsidR="00DE2C55" w:rsidRPr="00DE2C55" w:rsidRDefault="00DE2C55" w:rsidP="00DE2C55">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b/>
          <w:sz w:val="28"/>
          <w:szCs w:val="28"/>
          <w:lang w:eastAsia="en-US"/>
        </w:rPr>
      </w:pPr>
    </w:p>
    <w:p w:rsidR="00DE2C55" w:rsidRPr="00DB46D6" w:rsidRDefault="00DE2C55" w:rsidP="00DE2C55">
      <w:pPr>
        <w:spacing w:after="0" w:line="240" w:lineRule="auto"/>
        <w:ind w:right="-1"/>
        <w:jc w:val="center"/>
        <w:rPr>
          <w:rFonts w:ascii="Times New Roman" w:eastAsia="Calibri" w:hAnsi="Times New Roman" w:cs="Times New Roman"/>
          <w:bCs/>
          <w:lang w:eastAsia="en-US"/>
        </w:rPr>
      </w:pPr>
      <w:r w:rsidRPr="00DB46D6">
        <w:rPr>
          <w:rFonts w:ascii="Times New Roman" w:eastAsia="Calibri" w:hAnsi="Times New Roman" w:cs="Times New Roman"/>
          <w:lang w:eastAsia="en-US"/>
        </w:rPr>
        <w:t>ЗАЯВЛЕНИЕ</w:t>
      </w:r>
      <w:r w:rsidRPr="00DB46D6">
        <w:rPr>
          <w:rFonts w:ascii="Times New Roman" w:eastAsia="Calibri" w:hAnsi="Times New Roman" w:cs="Times New Roman"/>
          <w:bCs/>
          <w:lang w:eastAsia="en-US"/>
        </w:rPr>
        <w:br/>
        <w:t>О ПРИСВОЕНИИ ОБЪЕКТУ АДРЕСАЦИИ АДРЕСА ИЛИ АННУЛИРОВАНИИ ЕГО АДРЕСА</w:t>
      </w:r>
    </w:p>
    <w:p w:rsidR="00DE2C55" w:rsidRPr="00DB46D6" w:rsidRDefault="00DE2C55" w:rsidP="00DE2C55">
      <w:pPr>
        <w:spacing w:after="0" w:line="240" w:lineRule="auto"/>
        <w:ind w:right="-1"/>
        <w:jc w:val="center"/>
        <w:rPr>
          <w:rFonts w:ascii="Times New Roman" w:eastAsia="Calibri" w:hAnsi="Times New Roman" w:cs="Times New Roman"/>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E2C55" w:rsidRPr="00DB46D6" w:rsidTr="00DE2C5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Заявление принято</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регистрационный номер _______________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количество листов заявления ___________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количество прилагаемых документов 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в том числе оригиналов ___, копий ____, количество листов в оригиналах ____, копиях 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ФИО должностного лица ________________</w:t>
            </w:r>
          </w:p>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 должностного лица ____________</w:t>
            </w:r>
          </w:p>
        </w:tc>
      </w:tr>
      <w:tr w:rsidR="00DE2C55" w:rsidRPr="00DB46D6" w:rsidTr="00DE2C5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w:t>
            </w:r>
          </w:p>
          <w:p w:rsidR="00DE2C55" w:rsidRPr="00DB46D6" w:rsidRDefault="00DE2C55" w:rsidP="00DE2C55">
            <w:pPr>
              <w:spacing w:after="0" w:line="240" w:lineRule="auto"/>
              <w:ind w:right="-1"/>
              <w:jc w:val="center"/>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"__" ____________ ____ г.</w:t>
            </w: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Прошу в отношении объекта адресации:</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Объект незавершенного строительства</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Присвоить адрес</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связи с:</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из земель, находящихся в государственной или муниципальной собственности</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путем раздела земельного участка</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раздел которого осуществляется</w:t>
            </w:r>
          </w:p>
        </w:tc>
      </w:tr>
      <w:tr w:rsidR="00DE2C55" w:rsidRPr="00DB46D6" w:rsidTr="00DE2C5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 путем объединения земельных участков</w:t>
            </w:r>
          </w:p>
        </w:tc>
      </w:tr>
      <w:tr w:rsidR="00DE2C55" w:rsidRPr="00DB46D6" w:rsidTr="00DE2C5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объединяемого земельного участка </w:t>
            </w:r>
            <w:hyperlink r:id="rId34" w:anchor="p556" w:tooltip="Ссылка на текущий документ" w:history="1">
              <w:r w:rsidRPr="00DB46D6">
                <w:rPr>
                  <w:rFonts w:ascii="Times New Roman" w:eastAsia="Times New Roman" w:hAnsi="Times New Roman" w:cs="Times New Roman"/>
                  <w:lang w:eastAsia="en-US"/>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объединяемого земельного участка </w:t>
            </w:r>
            <w:hyperlink r:id="rId35" w:anchor="p556" w:tooltip="Ссылка на текущий документ" w:history="1">
              <w:r w:rsidRPr="00DB46D6">
                <w:rPr>
                  <w:rFonts w:ascii="Times New Roman" w:eastAsia="Times New Roman" w:hAnsi="Times New Roman" w:cs="Times New Roman"/>
                  <w:lang w:eastAsia="en-US"/>
                </w:rPr>
                <w:t>&lt;1&gt;</w:t>
              </w:r>
            </w:hyperlink>
          </w:p>
        </w:tc>
      </w:tr>
      <w:tr w:rsidR="00DE2C55" w:rsidRPr="00DB46D6" w:rsidTr="00DE2C5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E2C55" w:rsidRPr="00DB46D6" w:rsidTr="00DE2C5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путем выдела из земельного участка</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из которого осуществляется выдел</w:t>
            </w:r>
          </w:p>
        </w:tc>
      </w:tr>
      <w:tr w:rsidR="00DE2C55" w:rsidRPr="00DB46D6" w:rsidTr="00DE2C5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путем перераспределения земельных участков</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Количество образуемых земельных </w:t>
            </w:r>
            <w:r w:rsidRPr="00DB46D6">
              <w:rPr>
                <w:rFonts w:ascii="Times New Roman" w:eastAsia="Times New Roman" w:hAnsi="Times New Roman" w:cs="Times New Roman"/>
                <w:lang w:eastAsia="en-US"/>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 xml:space="preserve">Количество земельных участков, которые </w:t>
            </w:r>
            <w:r w:rsidRPr="00DB46D6">
              <w:rPr>
                <w:rFonts w:ascii="Times New Roman" w:eastAsia="Times New Roman" w:hAnsi="Times New Roman" w:cs="Times New Roman"/>
                <w:lang w:eastAsia="en-US"/>
              </w:rPr>
              <w:lastRenderedPageBreak/>
              <w:t>перераспределяются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который перераспределяется </w:t>
            </w:r>
            <w:hyperlink r:id="rId36" w:anchor="p557" w:tooltip="Ссылка на текущий документ" w:history="1">
              <w:r w:rsidRPr="00DB46D6">
                <w:rPr>
                  <w:rFonts w:ascii="Times New Roman" w:eastAsia="Times New Roman" w:hAnsi="Times New Roman" w:cs="Times New Roman"/>
                  <w:lang w:eastAsia="en-US"/>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который перераспределяется </w:t>
            </w:r>
            <w:hyperlink r:id="rId37" w:anchor="p557" w:tooltip="Ссылка на текущий документ" w:history="1">
              <w:r w:rsidRPr="00DB46D6">
                <w:rPr>
                  <w:rFonts w:ascii="Times New Roman" w:eastAsia="Times New Roman" w:hAnsi="Times New Roman" w:cs="Times New Roman"/>
                  <w:lang w:eastAsia="en-US"/>
                </w:rPr>
                <w:t>&lt;2&gt;</w:t>
              </w:r>
            </w:hyperlink>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Строительством, реконструкцией здания, сооружения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на котором осуществляется строительство (реконструкция)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на котором осуществляется строительство (реконструкция)</w:t>
            </w:r>
          </w:p>
        </w:tc>
      </w:tr>
      <w:tr w:rsidR="00DE2C55" w:rsidRPr="00DB46D6" w:rsidTr="00DE2C5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Переводом жилого помещения в нежилое помещение и нежилого помещения в жилое помещение</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помещения</w:t>
            </w:r>
          </w:p>
        </w:tc>
      </w:tr>
      <w:tr w:rsidR="00DE2C55" w:rsidRPr="00DB46D6" w:rsidTr="00DE2C5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E2C55" w:rsidRPr="00DB46D6" w:rsidTr="00DE2C5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помещения(ий) в здании, сооружении путем раздела здания, сооружения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здания, сооружения</w:t>
            </w:r>
          </w:p>
        </w:tc>
      </w:tr>
      <w:tr w:rsidR="00DE2C55" w:rsidRPr="00DB46D6" w:rsidTr="00DE2C5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помещения(ий) в здании, сооружении путем раздела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Назначение помещения (жилое (нежилое) помещение) </w:t>
            </w:r>
            <w:hyperlink r:id="rId38" w:anchor="p558" w:tooltip="Ссылка на текущий документ" w:history="1">
              <w:r w:rsidRPr="00DB46D6">
                <w:rPr>
                  <w:rFonts w:ascii="Times New Roman" w:eastAsia="Times New Roman" w:hAnsi="Times New Roman" w:cs="Times New Roman"/>
                  <w:lang w:eastAsia="en-US"/>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 помещения </w:t>
            </w:r>
            <w:hyperlink r:id="rId39" w:anchor="p558" w:tooltip="Ссылка на текущий документ" w:history="1">
              <w:r w:rsidRPr="00DB46D6">
                <w:rPr>
                  <w:rFonts w:ascii="Times New Roman" w:eastAsia="Times New Roman" w:hAnsi="Times New Roman" w:cs="Times New Roman"/>
                  <w:lang w:eastAsia="en-US"/>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помещений </w:t>
            </w:r>
            <w:hyperlink r:id="rId40" w:anchor="p558" w:tooltip="Ссылка на текущий документ" w:history="1">
              <w:r w:rsidRPr="00DB46D6">
                <w:rPr>
                  <w:rFonts w:ascii="Times New Roman" w:eastAsia="Times New Roman" w:hAnsi="Times New Roman" w:cs="Times New Roman"/>
                  <w:lang w:eastAsia="en-US"/>
                </w:rPr>
                <w:t>&lt;3&gt;</w:t>
              </w:r>
            </w:hyperlink>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помещения, раздел которого осуществляется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Образованием помещения в здании, сооружении путем объединения помещений в здании, </w:t>
            </w:r>
            <w:r w:rsidRPr="00DB46D6">
              <w:rPr>
                <w:rFonts w:ascii="Times New Roman" w:eastAsia="Times New Roman" w:hAnsi="Times New Roman" w:cs="Times New Roman"/>
                <w:lang w:eastAsia="en-US"/>
              </w:rPr>
              <w:lastRenderedPageBreak/>
              <w:t>сооружении</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объединяемого помещения </w:t>
            </w:r>
            <w:hyperlink r:id="rId41" w:anchor="p559" w:tooltip="Ссылка на текущий документ" w:history="1">
              <w:r w:rsidRPr="00DB46D6">
                <w:rPr>
                  <w:rFonts w:ascii="Times New Roman" w:eastAsia="Times New Roman" w:hAnsi="Times New Roman" w:cs="Times New Roman"/>
                  <w:lang w:eastAsia="en-US"/>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объединяемого помещения </w:t>
            </w:r>
            <w:hyperlink r:id="rId42" w:anchor="p559" w:tooltip="Ссылка на текущий документ" w:history="1">
              <w:r w:rsidRPr="00DB46D6">
                <w:rPr>
                  <w:rFonts w:ascii="Times New Roman" w:eastAsia="Times New Roman" w:hAnsi="Times New Roman" w:cs="Times New Roman"/>
                  <w:lang w:eastAsia="en-US"/>
                </w:rPr>
                <w:t>&lt;4&gt;</w:t>
              </w:r>
            </w:hyperlink>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помещения в здании, сооружении путем переустройства и (или) перепланировки мест общего пользования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здания, сооружения</w:t>
            </w:r>
          </w:p>
        </w:tc>
      </w:tr>
      <w:tr w:rsidR="00DE2C55" w:rsidRPr="00DB46D6" w:rsidTr="00DE2C5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E2C55" w:rsidRPr="00DB46D6" w:rsidTr="00DE2C5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Аннулировать адрес объекта адресации:</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Наименование муниципального района, городского округа или внутригородской территории (для </w:t>
            </w:r>
            <w:r w:rsidRPr="00DB46D6">
              <w:rPr>
                <w:rFonts w:ascii="Times New Roman" w:eastAsia="Times New Roman" w:hAnsi="Times New Roman" w:cs="Times New Roman"/>
                <w:lang w:eastAsia="en-US"/>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связи с:</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Прекращением существования объекта адресации</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Отказом в осуществлении кадастрового учета объекта адресации по основаниям, указанным в</w:t>
            </w:r>
            <w:hyperlink r:id="rId43" w:history="1">
              <w:r w:rsidRPr="00DB46D6">
                <w:rPr>
                  <w:rFonts w:ascii="Times New Roman" w:eastAsia="Times New Roman" w:hAnsi="Times New Roman" w:cs="Times New Roman"/>
                  <w:lang w:eastAsia="en-US"/>
                </w:rPr>
                <w:t>пунктах 1</w:t>
              </w:r>
            </w:hyperlink>
            <w:r w:rsidRPr="00DB46D6">
              <w:rPr>
                <w:rFonts w:ascii="Times New Roman" w:eastAsia="Times New Roman" w:hAnsi="Times New Roman" w:cs="Times New Roman"/>
                <w:lang w:eastAsia="en-US"/>
              </w:rPr>
              <w:t> и </w:t>
            </w:r>
            <w:hyperlink r:id="rId44" w:history="1">
              <w:r w:rsidRPr="00DB46D6">
                <w:rPr>
                  <w:rFonts w:ascii="Times New Roman" w:eastAsia="Times New Roman" w:hAnsi="Times New Roman" w:cs="Times New Roman"/>
                  <w:lang w:eastAsia="en-US"/>
                </w:rPr>
                <w:t>3 части 2 статьи 27</w:t>
              </w:r>
            </w:hyperlink>
            <w:r w:rsidRPr="00DB46D6">
              <w:rPr>
                <w:rFonts w:ascii="Times New Roman" w:eastAsia="Times New Roman" w:hAnsi="Times New Roman" w:cs="Times New Roman"/>
                <w:lang w:eastAsia="en-US"/>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DB46D6">
                <w:rPr>
                  <w:rFonts w:ascii="Times New Roman" w:eastAsia="Times New Roman" w:hAnsi="Times New Roman" w:cs="Times New Roman"/>
                  <w:lang w:eastAsia="en-US"/>
                </w:rPr>
                <w:t>www.pravo.gov.ru</w:t>
              </w:r>
            </w:hyperlink>
            <w:r w:rsidRPr="00DB46D6">
              <w:rPr>
                <w:rFonts w:ascii="Times New Roman" w:eastAsia="Times New Roman" w:hAnsi="Times New Roman" w:cs="Times New Roman"/>
                <w:lang w:eastAsia="en-US"/>
              </w:rPr>
              <w:t>, 23 декабря 2014 г.)</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Присвоением объекту адресации нового адреса</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E2C55" w:rsidRPr="00DB46D6" w:rsidTr="00DE2C5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Собственник объекта адресации или лицо, обладающее иным вещным правом на объект адресации</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физическое лицо:</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(при наличии):</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кем выдан:</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КПП (для российского юридического лица):</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регистрации (для иностранного юридического лица):</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Вещное право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собственности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хозяйственного ведения имуществом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оперативного управления имуществом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пожизненно наследуемого владения земельным участком</w:t>
            </w:r>
          </w:p>
        </w:tc>
      </w:tr>
      <w:tr w:rsidR="00DE2C55" w:rsidRPr="00DB46D6" w:rsidTr="00DE2C5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постоянного (бессрочного) пользования земельным участком</w:t>
            </w: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многофункциональном центре</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личном кабинете федеральной информационной адресной системы</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Расписку в получении документов прошу:</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Расписка получена: ___________________________________</w:t>
            </w:r>
          </w:p>
          <w:p w:rsidR="00DE2C55" w:rsidRPr="00DB46D6" w:rsidRDefault="00DE2C55" w:rsidP="00DE2C55">
            <w:pPr>
              <w:spacing w:after="0" w:line="240" w:lineRule="auto"/>
              <w:ind w:left="20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 Заявителя)</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Не направлять</w:t>
            </w: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E2C55" w:rsidRPr="00DB46D6" w:rsidTr="00DE2C5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Заявитель:</w:t>
            </w:r>
          </w:p>
        </w:tc>
      </w:tr>
      <w:tr w:rsidR="00DE2C55" w:rsidRPr="00DB46D6" w:rsidTr="00DE2C5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Собственник объекта адресации или лицо, обладающее иным вещным правом на объект адресации</w:t>
            </w:r>
          </w:p>
        </w:tc>
      </w:tr>
      <w:tr w:rsidR="00DE2C55" w:rsidRPr="00DB46D6" w:rsidTr="00DE2C5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Представитель собственника объекта адресации или лица, обладающего иным вещным правом на объект адресации</w:t>
            </w:r>
          </w:p>
        </w:tc>
      </w:tr>
      <w:tr w:rsidR="00DE2C55" w:rsidRPr="00DB46D6" w:rsidTr="00DE2C5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физическое лицо:</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(при наличии):</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кем выдан:</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98" w:type="dxa"/>
            <w:gridSpan w:val="6"/>
            <w:vMerge/>
            <w:tcBorders>
              <w:top w:val="single" w:sz="6" w:space="0" w:color="000000"/>
              <w:left w:val="nil"/>
              <w:bottom w:val="single" w:sz="6" w:space="0" w:color="000000"/>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nil"/>
              <w:bottom w:val="single" w:sz="6" w:space="0" w:color="000000"/>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и реквизиты документа, подтверждающего полномочия представителя:</w:t>
            </w:r>
          </w:p>
        </w:tc>
      </w:tr>
      <w:tr w:rsidR="00DE2C55" w:rsidRPr="00DB46D6" w:rsidTr="00DE2C5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КПП (для российского юридического </w:t>
            </w:r>
            <w:r w:rsidRPr="00DB46D6">
              <w:rPr>
                <w:rFonts w:ascii="Times New Roman" w:eastAsia="Times New Roman" w:hAnsi="Times New Roman" w:cs="Times New Roman"/>
                <w:lang w:eastAsia="en-US"/>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ИНН (для российского юридического лица):</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регистрации (для иностранного юридического лица):</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и реквизиты документа, подтверждающего полномочия представителя:</w:t>
            </w:r>
          </w:p>
        </w:tc>
      </w:tr>
      <w:tr w:rsidR="00DE2C55" w:rsidRPr="00DB46D6" w:rsidTr="00DE2C5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uppressAutoHyphens/>
              <w:spacing w:after="0" w:line="240" w:lineRule="auto"/>
              <w:ind w:right="-1"/>
              <w:rPr>
                <w:rFonts w:ascii="Times New Roman" w:eastAsia="Calibri" w:hAnsi="Times New Roman" w:cs="Times New Roman"/>
                <w:lang w:eastAsia="ar-SA"/>
              </w:rPr>
            </w:pPr>
            <w:r w:rsidRPr="00DB46D6">
              <w:rPr>
                <w:rFonts w:ascii="Times New Roman" w:eastAsia="Calibri" w:hAnsi="Times New Roman" w:cs="Times New Roman"/>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Документы, прилагаемые к заявлению:</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Копия в количестве ___ экз., на ___ л.</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Копия в количестве ___ экз., на ___ л.</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Копия в количестве ___ экз., на ___ л.</w:t>
            </w:r>
          </w:p>
        </w:tc>
      </w:tr>
      <w:tr w:rsidR="00DE2C55" w:rsidRPr="00DB46D6" w:rsidTr="00DE2C5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right"/>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Примечание:</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E2C55" w:rsidRPr="00DB46D6" w:rsidTr="00DE2C5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2C55" w:rsidRPr="00DB46D6" w:rsidTr="00DE2C5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Настоящим также подтверждаю, что:</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сведения, указанные в настоящем заявлении, на дату представления заявления достоверны;</w:t>
            </w:r>
          </w:p>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2C55" w:rsidRPr="00DB46D6" w:rsidTr="00DE2C5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w:t>
            </w:r>
          </w:p>
        </w:tc>
      </w:tr>
      <w:tr w:rsidR="00DE2C55" w:rsidRPr="00DB46D6" w:rsidTr="00DE2C5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_________________</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_______________________</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___________ ____ г.</w:t>
            </w:r>
          </w:p>
        </w:tc>
      </w:tr>
      <w:tr w:rsidR="00DE2C55" w:rsidRPr="00DB46D6" w:rsidTr="00DE2C5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Отметка специалиста, принявшего заявление и приложенные к нему документы:</w:t>
            </w:r>
          </w:p>
        </w:tc>
      </w:tr>
      <w:tr w:rsidR="00DE2C55" w:rsidRPr="00DB46D6" w:rsidTr="00DE2C5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r w:rsidRPr="00DB46D6">
        <w:rPr>
          <w:rFonts w:ascii="Times New Roman" w:eastAsia="Calibri" w:hAnsi="Times New Roman" w:cs="Times New Roman"/>
          <w:lang w:eastAsia="en-US"/>
        </w:rPr>
        <w:br/>
      </w: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ar-SA"/>
        </w:rPr>
      </w:pPr>
      <w:r w:rsidRPr="00DB46D6">
        <w:rPr>
          <w:rFonts w:ascii="Times New Roman" w:eastAsia="Calibri" w:hAnsi="Times New Roman" w:cs="Times New Roman"/>
          <w:lang w:eastAsia="en-US"/>
        </w:rPr>
        <w:t>&lt;1&gt; Строка дублируется для каждого объединенного земельного участка.</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&lt;2&gt; Строка дублируется для каждого перераспределенного земельного участка.</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&lt;3&gt; Строка дублируется для каждого разделенного помещения.</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&lt;4&gt; Строка дублируется для каждого объединенного помещения.</w:t>
      </w:r>
    </w:p>
    <w:p w:rsidR="00DE2C55" w:rsidRPr="00DE2C55" w:rsidRDefault="00DE2C55"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r w:rsidRPr="00DB46D6">
        <w:rPr>
          <w:rFonts w:ascii="Times New Roman" w:eastAsia="Calibri" w:hAnsi="Times New Roman" w:cs="Times New Roman"/>
          <w:lang w:eastAsia="en-US"/>
        </w:rPr>
        <w:br w:type="page"/>
      </w:r>
      <w:r w:rsidRPr="00DE2C55">
        <w:rPr>
          <w:rFonts w:ascii="Times New Roman" w:eastAsia="Calibri" w:hAnsi="Times New Roman" w:cs="Times New Roman"/>
          <w:sz w:val="28"/>
          <w:szCs w:val="28"/>
          <w:lang w:eastAsia="en-US"/>
        </w:rPr>
        <w:lastRenderedPageBreak/>
        <w:t>Приложение №2</w:t>
      </w:r>
    </w:p>
    <w:p w:rsidR="00DE2C55" w:rsidRPr="00DE2C55" w:rsidRDefault="00DE2C55" w:rsidP="00DE2C5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 Административному регламенту</w:t>
      </w:r>
    </w:p>
    <w:p w:rsidR="00DE2C55" w:rsidRPr="00DE2C55" w:rsidRDefault="00DE2C55" w:rsidP="00DE2C55">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lang w:eastAsia="en-US"/>
        </w:rPr>
      </w:pPr>
      <w:r w:rsidRPr="00DE2C55">
        <w:rPr>
          <w:rFonts w:ascii="Times New Roman" w:eastAsia="Calibri" w:hAnsi="Times New Roman" w:cs="Times New Roman"/>
          <w:bCs/>
          <w:sz w:val="28"/>
          <w:szCs w:val="28"/>
          <w:lang w:eastAsia="en-US"/>
        </w:rPr>
        <w:t>предоставления муниципальной услуги</w:t>
      </w:r>
    </w:p>
    <w:p w:rsid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 и аннулирование адресов</w:t>
      </w:r>
    </w:p>
    <w:p w:rsidR="00DE2C55" w:rsidRPr="00DB46D6" w:rsidRDefault="00DB46D6" w:rsidP="00DB46D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E2C55" w:rsidRPr="00DE2C55">
        <w:rPr>
          <w:rFonts w:ascii="Times New Roman" w:eastAsia="Calibri" w:hAnsi="Times New Roman" w:cs="Times New Roman"/>
          <w:sz w:val="28"/>
          <w:szCs w:val="28"/>
          <w:lang w:eastAsia="en-US"/>
        </w:rPr>
        <w:t xml:space="preserve"> объекту адресации</w:t>
      </w:r>
      <w:r w:rsidR="00DE2C55" w:rsidRPr="00DE2C55">
        <w:rPr>
          <w:rFonts w:ascii="Times New Roman" w:eastAsia="Calibri" w:hAnsi="Times New Roman" w:cs="Times New Roman"/>
          <w:bCs/>
          <w:sz w:val="28"/>
          <w:szCs w:val="28"/>
          <w:lang w:eastAsia="en-US"/>
        </w:rPr>
        <w:t xml:space="preserve">»  </w:t>
      </w: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Расписка</w:t>
      </w: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о приеме документов на предоставление муниципальной услуги «</w:t>
      </w:r>
      <w:r w:rsidRPr="00DE2C55">
        <w:rPr>
          <w:rFonts w:ascii="Times New Roman" w:eastAsia="Calibri" w:hAnsi="Times New Roman" w:cs="Times New Roman"/>
          <w:b/>
          <w:sz w:val="28"/>
          <w:szCs w:val="28"/>
          <w:lang w:eastAsia="en-US"/>
        </w:rPr>
        <w:t>Присвоение и аннулирование адресов объекту адресации</w:t>
      </w:r>
      <w:r w:rsidRPr="00DE2C55">
        <w:rPr>
          <w:rFonts w:ascii="Times New Roman" w:eastAsia="Calibri" w:hAnsi="Times New Roman" w:cs="Times New Roman"/>
          <w:b/>
          <w:bCs/>
          <w:sz w:val="28"/>
          <w:szCs w:val="28"/>
          <w:lang w:eastAsia="en-US"/>
        </w:rPr>
        <w:t>»</w:t>
      </w:r>
    </w:p>
    <w:p w:rsidR="00DE2C55" w:rsidRPr="00DE2C55" w:rsidRDefault="00DE2C55" w:rsidP="00DE2C55">
      <w:pPr>
        <w:spacing w:after="0" w:line="240" w:lineRule="auto"/>
        <w:ind w:firstLine="567"/>
        <w:jc w:val="both"/>
        <w:rPr>
          <w:rFonts w:ascii="Times New Roman" w:eastAsia="Calibri" w:hAnsi="Times New Roman" w:cs="Times New Roman"/>
          <w:bCs/>
          <w:sz w:val="28"/>
          <w:szCs w:val="28"/>
          <w:lang w:eastAsia="en-US"/>
        </w:rPr>
      </w:pPr>
    </w:p>
    <w:tbl>
      <w:tblPr>
        <w:tblW w:w="5000" w:type="pct"/>
        <w:tblLook w:val="04A0"/>
      </w:tblPr>
      <w:tblGrid>
        <w:gridCol w:w="5381"/>
        <w:gridCol w:w="2305"/>
        <w:gridCol w:w="2311"/>
      </w:tblGrid>
      <w:tr w:rsidR="00DE2C55" w:rsidRPr="00DE2C55" w:rsidTr="00DE2C55">
        <w:trPr>
          <w:trHeight w:val="629"/>
        </w:trPr>
        <w:tc>
          <w:tcPr>
            <w:tcW w:w="2691" w:type="pct"/>
            <w:vMerge w:val="restar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Заявитель ____________________________,</w:t>
            </w:r>
          </w:p>
        </w:tc>
        <w:tc>
          <w:tcPr>
            <w:tcW w:w="1153" w:type="pct"/>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серия:</w:t>
            </w:r>
          </w:p>
        </w:tc>
        <w:tc>
          <w:tcPr>
            <w:tcW w:w="1156" w:type="pct"/>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номер:</w:t>
            </w:r>
          </w:p>
        </w:tc>
      </w:tr>
      <w:tr w:rsidR="00DE2C55" w:rsidRPr="00DE2C55" w:rsidTr="00DE2C55">
        <w:trPr>
          <w:trHeight w:val="629"/>
        </w:trPr>
        <w:tc>
          <w:tcPr>
            <w:tcW w:w="2691" w:type="pct"/>
            <w:vMerge/>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2309" w:type="pct"/>
            <w:gridSpan w:val="2"/>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r w:rsidR="00DE2C55" w:rsidRPr="00DE2C55" w:rsidTr="00DE2C55">
        <w:trPr>
          <w:trHeight w:val="243"/>
        </w:trPr>
        <w:tc>
          <w:tcPr>
            <w:tcW w:w="2691" w:type="pct"/>
            <w:vMerge/>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2309" w:type="pct"/>
            <w:gridSpan w:val="2"/>
            <w:tcBorders>
              <w:top w:val="single" w:sz="4" w:space="0" w:color="auto"/>
            </w:tcBorders>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iCs/>
                <w:sz w:val="28"/>
                <w:szCs w:val="28"/>
                <w:lang w:eastAsia="en-US"/>
              </w:rPr>
              <w:t>(реквизиты документа, удостоверяющего личность)</w:t>
            </w:r>
          </w:p>
        </w:tc>
      </w:tr>
    </w:tbl>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firstLine="426"/>
        <w:contextualSpacing/>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DE2C55" w:rsidRPr="00DE2C55" w:rsidTr="00DE2C55">
        <w:tc>
          <w:tcPr>
            <w:tcW w:w="682"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п/п</w:t>
            </w:r>
          </w:p>
        </w:tc>
        <w:tc>
          <w:tcPr>
            <w:tcW w:w="153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Документ</w:t>
            </w:r>
          </w:p>
        </w:tc>
        <w:tc>
          <w:tcPr>
            <w:tcW w:w="162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Вид документа</w:t>
            </w:r>
          </w:p>
        </w:tc>
        <w:tc>
          <w:tcPr>
            <w:tcW w:w="115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Кол-во листов</w:t>
            </w:r>
          </w:p>
        </w:tc>
      </w:tr>
      <w:tr w:rsidR="00DE2C55" w:rsidRPr="00DE2C55" w:rsidTr="00DE2C55">
        <w:tc>
          <w:tcPr>
            <w:tcW w:w="682"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53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62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15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bl>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bl>
      <w:tblPr>
        <w:tblW w:w="5000" w:type="pct"/>
        <w:tblLook w:val="04A0"/>
      </w:tblPr>
      <w:tblGrid>
        <w:gridCol w:w="936"/>
        <w:gridCol w:w="4385"/>
        <w:gridCol w:w="3055"/>
        <w:gridCol w:w="1621"/>
      </w:tblGrid>
      <w:tr w:rsidR="00DE2C55" w:rsidRPr="00DE2C55" w:rsidTr="00DE2C55">
        <w:tc>
          <w:tcPr>
            <w:tcW w:w="467"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bCs/>
                <w:sz w:val="28"/>
                <w:szCs w:val="28"/>
                <w:lang w:eastAsia="en-US"/>
              </w:rPr>
              <w:t>Итого</w:t>
            </w:r>
          </w:p>
        </w:tc>
        <w:tc>
          <w:tcPr>
            <w:tcW w:w="3733" w:type="pct"/>
            <w:gridSpan w:val="2"/>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bCs/>
                <w:sz w:val="28"/>
                <w:szCs w:val="28"/>
                <w:lang w:eastAsia="en-US"/>
              </w:rPr>
              <w:t>листов</w:t>
            </w: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vanish/>
                <w:sz w:val="28"/>
                <w:szCs w:val="28"/>
                <w:lang w:val="en-US" w:eastAsia="en-US"/>
              </w:rPr>
            </w:pPr>
          </w:p>
          <w:p w:rsidR="00DE2C55" w:rsidRPr="00DE2C55" w:rsidRDefault="00DE2C55" w:rsidP="00DE2C55">
            <w:pPr>
              <w:spacing w:after="0" w:line="240" w:lineRule="auto"/>
              <w:jc w:val="both"/>
              <w:rPr>
                <w:rFonts w:ascii="Times New Roman" w:eastAsia="Calibri" w:hAnsi="Times New Roman" w:cs="Times New Roman"/>
                <w:iCs/>
                <w:sz w:val="28"/>
                <w:szCs w:val="28"/>
                <w:lang w:eastAsia="en-US"/>
              </w:rPr>
            </w:pPr>
            <w:r w:rsidRPr="00DE2C55">
              <w:rPr>
                <w:rFonts w:ascii="Times New Roman" w:eastAsia="Calibri" w:hAnsi="Times New Roman" w:cs="Times New Roman"/>
                <w:iCs/>
                <w:sz w:val="28"/>
                <w:szCs w:val="28"/>
                <w:lang w:eastAsia="en-US"/>
              </w:rPr>
              <w:t>(указывается количество листов прописью)</w:t>
            </w:r>
          </w:p>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bCs/>
                <w:sz w:val="28"/>
                <w:szCs w:val="28"/>
                <w:lang w:val="en-US" w:eastAsia="en-US"/>
              </w:rPr>
            </w:pPr>
            <w:r w:rsidRPr="00DE2C55">
              <w:rPr>
                <w:rFonts w:ascii="Times New Roman" w:eastAsia="Calibri" w:hAnsi="Times New Roman" w:cs="Times New Roman"/>
                <w:bCs/>
                <w:sz w:val="28"/>
                <w:szCs w:val="28"/>
                <w:lang w:eastAsia="en-US"/>
              </w:rPr>
              <w:t>документов</w:t>
            </w: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iCs/>
                <w:sz w:val="28"/>
                <w:szCs w:val="28"/>
                <w:lang w:eastAsia="en-US"/>
              </w:rPr>
            </w:pPr>
            <w:r w:rsidRPr="00DE2C55">
              <w:rPr>
                <w:rFonts w:ascii="Times New Roman" w:eastAsia="Calibri" w:hAnsi="Times New Roman" w:cs="Times New Roman"/>
                <w:iCs/>
                <w:sz w:val="28"/>
                <w:szCs w:val="28"/>
                <w:lang w:eastAsia="en-US"/>
              </w:rPr>
              <w:t>(указывается количество документов прописью)</w:t>
            </w:r>
          </w:p>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r>
      <w:tr w:rsidR="00DE2C55" w:rsidRPr="00DE2C55" w:rsidTr="00DE2C55">
        <w:trPr>
          <w:trHeight w:val="269"/>
        </w:trPr>
        <w:tc>
          <w:tcPr>
            <w:tcW w:w="2666"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Дата выдачи расписки:</w:t>
            </w:r>
          </w:p>
        </w:tc>
        <w:tc>
          <w:tcPr>
            <w:tcW w:w="2334"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val="en-US" w:eastAsia="en-US"/>
              </w:rPr>
              <w:t>«</w:t>
            </w:r>
            <w:r w:rsidRPr="00DE2C55">
              <w:rPr>
                <w:rFonts w:ascii="Times New Roman" w:eastAsia="Calibri" w:hAnsi="Times New Roman" w:cs="Times New Roman"/>
                <w:sz w:val="28"/>
                <w:szCs w:val="28"/>
                <w:lang w:eastAsia="en-US"/>
              </w:rPr>
              <w:t>__</w:t>
            </w:r>
            <w:r w:rsidRPr="00DE2C55">
              <w:rPr>
                <w:rFonts w:ascii="Times New Roman" w:eastAsia="Calibri" w:hAnsi="Times New Roman" w:cs="Times New Roman"/>
                <w:sz w:val="28"/>
                <w:szCs w:val="28"/>
                <w:lang w:val="en-US" w:eastAsia="en-US"/>
              </w:rPr>
              <w:t xml:space="preserve">» </w:t>
            </w:r>
            <w:r w:rsidRPr="00DE2C55">
              <w:rPr>
                <w:rFonts w:ascii="Times New Roman" w:eastAsia="Calibri" w:hAnsi="Times New Roman" w:cs="Times New Roman"/>
                <w:sz w:val="28"/>
                <w:szCs w:val="28"/>
                <w:lang w:eastAsia="en-US"/>
              </w:rPr>
              <w:t>________</w:t>
            </w:r>
            <w:r w:rsidRPr="00DE2C55">
              <w:rPr>
                <w:rFonts w:ascii="Times New Roman" w:eastAsia="Calibri" w:hAnsi="Times New Roman" w:cs="Times New Roman"/>
                <w:sz w:val="28"/>
                <w:szCs w:val="28"/>
                <w:lang w:val="en-US" w:eastAsia="en-US"/>
              </w:rPr>
              <w:t xml:space="preserve"> 20</w:t>
            </w:r>
            <w:r w:rsidRPr="00DE2C55">
              <w:rPr>
                <w:rFonts w:ascii="Times New Roman" w:eastAsia="Calibri" w:hAnsi="Times New Roman" w:cs="Times New Roman"/>
                <w:sz w:val="28"/>
                <w:szCs w:val="28"/>
                <w:lang w:eastAsia="en-US"/>
              </w:rPr>
              <w:t>__</w:t>
            </w:r>
            <w:r w:rsidRPr="00DE2C55">
              <w:rPr>
                <w:rFonts w:ascii="Times New Roman" w:eastAsia="Calibri" w:hAnsi="Times New Roman" w:cs="Times New Roman"/>
                <w:sz w:val="28"/>
                <w:szCs w:val="28"/>
                <w:lang w:val="en-US" w:eastAsia="en-US"/>
              </w:rPr>
              <w:t xml:space="preserve"> г.</w:t>
            </w:r>
          </w:p>
        </w:tc>
      </w:tr>
      <w:tr w:rsidR="00DE2C55" w:rsidRPr="00DE2C55" w:rsidTr="00DE2C55">
        <w:trPr>
          <w:trHeight w:val="269"/>
        </w:trPr>
        <w:tc>
          <w:tcPr>
            <w:tcW w:w="2666"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Ориентировочная дата выдачи итогового(-ых) документа(-ов):</w:t>
            </w:r>
          </w:p>
        </w:tc>
        <w:tc>
          <w:tcPr>
            <w:tcW w:w="2334"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«__» ________ 20__ г.</w:t>
            </w:r>
          </w:p>
        </w:tc>
      </w:tr>
      <w:tr w:rsidR="00DE2C55" w:rsidRPr="00DE2C55" w:rsidTr="00DE2C55">
        <w:trPr>
          <w:trHeight w:val="269"/>
        </w:trPr>
        <w:tc>
          <w:tcPr>
            <w:tcW w:w="5000" w:type="pct"/>
            <w:gridSpan w:val="4"/>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Место выдачи: _______________________________</w:t>
            </w: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Регистрационный номер ______________________</w:t>
            </w:r>
          </w:p>
        </w:tc>
      </w:tr>
    </w:tbl>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bl>
      <w:tblPr>
        <w:tblW w:w="5000" w:type="pct"/>
        <w:tblLook w:val="04A0"/>
      </w:tblPr>
      <w:tblGrid>
        <w:gridCol w:w="3599"/>
        <w:gridCol w:w="4665"/>
        <w:gridCol w:w="1733"/>
      </w:tblGrid>
      <w:tr w:rsidR="00DE2C55" w:rsidRPr="00DE2C55" w:rsidTr="00DE2C55">
        <w:tc>
          <w:tcPr>
            <w:tcW w:w="1800" w:type="pct"/>
            <w:vMerge w:val="restart"/>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Специалист</w:t>
            </w:r>
          </w:p>
        </w:tc>
        <w:tc>
          <w:tcPr>
            <w:tcW w:w="2333" w:type="pct"/>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867" w:type="pct"/>
            <w:tcBorders>
              <w:bottom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r w:rsidR="00DE2C55" w:rsidRPr="00DE2C55" w:rsidTr="00DE2C55">
        <w:tc>
          <w:tcPr>
            <w:tcW w:w="1800" w:type="pct"/>
            <w:vMerge/>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3200"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iCs/>
                <w:sz w:val="28"/>
                <w:szCs w:val="28"/>
                <w:lang w:eastAsia="en-US"/>
              </w:rPr>
              <w:t>(Фамилия, инициалы) (подпись)</w:t>
            </w:r>
          </w:p>
        </w:tc>
      </w:tr>
      <w:tr w:rsidR="00DE2C55" w:rsidRPr="00DE2C55" w:rsidTr="00DE2C55">
        <w:tc>
          <w:tcPr>
            <w:tcW w:w="1800" w:type="pct"/>
            <w:vMerge w:val="restart"/>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Заявитель:</w:t>
            </w:r>
          </w:p>
        </w:tc>
        <w:tc>
          <w:tcPr>
            <w:tcW w:w="2333" w:type="pct"/>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67" w:type="pct"/>
            <w:tcBorders>
              <w:bottom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bCs/>
                <w:sz w:val="28"/>
                <w:szCs w:val="28"/>
                <w:lang w:val="en-US" w:eastAsia="en-US"/>
              </w:rPr>
            </w:pPr>
          </w:p>
        </w:tc>
      </w:tr>
      <w:tr w:rsidR="00DE2C55" w:rsidRPr="00DE2C55" w:rsidTr="00DE2C55">
        <w:tc>
          <w:tcPr>
            <w:tcW w:w="1800" w:type="pct"/>
            <w:vMerge/>
            <w:tcBorders>
              <w:top w:val="single" w:sz="8" w:space="0" w:color="auto"/>
            </w:tcBorders>
            <w:shd w:val="clear" w:color="auto" w:fill="auto"/>
          </w:tcPr>
          <w:p w:rsidR="00DE2C55" w:rsidRPr="00DE2C55" w:rsidRDefault="00DE2C55" w:rsidP="00DE2C55">
            <w:pPr>
              <w:spacing w:after="0" w:line="240" w:lineRule="auto"/>
              <w:ind w:firstLine="567"/>
              <w:jc w:val="both"/>
              <w:rPr>
                <w:rFonts w:ascii="Times New Roman" w:eastAsia="Calibri" w:hAnsi="Times New Roman" w:cs="Times New Roman"/>
                <w:sz w:val="28"/>
                <w:szCs w:val="28"/>
                <w:lang w:val="en-US" w:eastAsia="en-US"/>
              </w:rPr>
            </w:pPr>
          </w:p>
        </w:tc>
        <w:tc>
          <w:tcPr>
            <w:tcW w:w="3200" w:type="pct"/>
            <w:gridSpan w:val="2"/>
            <w:tcBorders>
              <w:top w:val="single" w:sz="8" w:space="0" w:color="auto"/>
            </w:tcBorders>
            <w:shd w:val="clear" w:color="auto" w:fill="auto"/>
          </w:tcPr>
          <w:p w:rsidR="00DE2C55" w:rsidRPr="00DE2C55" w:rsidRDefault="00DE2C55" w:rsidP="00DE2C55">
            <w:pPr>
              <w:spacing w:after="0" w:line="240" w:lineRule="auto"/>
              <w:ind w:firstLine="567"/>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iCs/>
                <w:sz w:val="28"/>
                <w:szCs w:val="28"/>
                <w:lang w:eastAsia="en-US"/>
              </w:rPr>
              <w:t>(Фамилия, инициалы)(подпись)</w:t>
            </w:r>
          </w:p>
        </w:tc>
      </w:tr>
    </w:tbl>
    <w:p w:rsidR="00DE2C55" w:rsidRDefault="00DE2C55"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Pr="00DE2C55"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DE2C55">
        <w:rPr>
          <w:rFonts w:ascii="Times New Roman" w:eastAsia="Calibri" w:hAnsi="Times New Roman" w:cs="Times New Roman"/>
          <w:color w:val="000000"/>
          <w:sz w:val="28"/>
          <w:szCs w:val="28"/>
          <w:lang w:eastAsia="en-US"/>
        </w:rPr>
        <w:lastRenderedPageBreak/>
        <w:t>Приложение №3</w:t>
      </w:r>
    </w:p>
    <w:p w:rsidR="00DB46D6" w:rsidRPr="00DE2C55" w:rsidRDefault="00DB46D6" w:rsidP="00DB46D6">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 Административному регламенту</w:t>
      </w:r>
    </w:p>
    <w:p w:rsidR="00DB46D6" w:rsidRPr="00DE2C55" w:rsidRDefault="00DB46D6" w:rsidP="00DB46D6">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lang w:eastAsia="en-US"/>
        </w:rPr>
      </w:pPr>
      <w:r w:rsidRPr="00DE2C55">
        <w:rPr>
          <w:rFonts w:ascii="Times New Roman" w:eastAsia="Calibri" w:hAnsi="Times New Roman" w:cs="Times New Roman"/>
          <w:bCs/>
          <w:sz w:val="28"/>
          <w:szCs w:val="28"/>
          <w:lang w:eastAsia="en-US"/>
        </w:rPr>
        <w:t>предоставления муниципальной услуги</w:t>
      </w:r>
    </w:p>
    <w:p w:rsidR="00DB46D6" w:rsidRDefault="00DB46D6"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 и аннулирование адресов</w:t>
      </w:r>
    </w:p>
    <w:p w:rsidR="00DB46D6" w:rsidRPr="00DB46D6" w:rsidRDefault="00DB46D6" w:rsidP="00DB46D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28"/>
          <w:szCs w:val="28"/>
          <w:lang w:eastAsia="en-US"/>
        </w:rPr>
        <w:t xml:space="preserve"> объекту адресации</w:t>
      </w:r>
      <w:r w:rsidRPr="00DE2C55">
        <w:rPr>
          <w:rFonts w:ascii="Times New Roman" w:eastAsia="Calibri" w:hAnsi="Times New Roman" w:cs="Times New Roman"/>
          <w:bCs/>
          <w:sz w:val="28"/>
          <w:szCs w:val="28"/>
          <w:lang w:eastAsia="en-US"/>
        </w:rPr>
        <w:t xml:space="preserve">»  </w:t>
      </w:r>
    </w:p>
    <w:p w:rsidR="00DE2C55" w:rsidRPr="00DE2C55" w:rsidRDefault="00DE2C55" w:rsidP="00DE2C55">
      <w:pPr>
        <w:spacing w:after="0" w:line="240" w:lineRule="auto"/>
        <w:jc w:val="center"/>
        <w:rPr>
          <w:rFonts w:ascii="Times New Roman" w:eastAsia="Calibri" w:hAnsi="Times New Roman" w:cs="Times New Roman"/>
          <w:b/>
          <w:sz w:val="24"/>
          <w:szCs w:val="24"/>
          <w:lang w:eastAsia="en-US"/>
        </w:rPr>
      </w:pPr>
      <w:r w:rsidRPr="00DE2C55">
        <w:rPr>
          <w:rFonts w:ascii="Times New Roman" w:eastAsia="Calibri" w:hAnsi="Times New Roman" w:cs="Times New Roman"/>
          <w:b/>
          <w:sz w:val="24"/>
          <w:szCs w:val="24"/>
          <w:lang w:eastAsia="en-US"/>
        </w:rPr>
        <w:t>ФОРМА</w:t>
      </w:r>
      <w:r w:rsidRPr="00DE2C55">
        <w:rPr>
          <w:rFonts w:ascii="Times New Roman" w:eastAsia="Calibri" w:hAnsi="Times New Roman" w:cs="Times New Roman"/>
          <w:b/>
          <w:sz w:val="24"/>
          <w:szCs w:val="24"/>
          <w:lang w:eastAsia="en-US"/>
        </w:rPr>
        <w:br/>
        <w:t>согласия на обработку персональных данных</w:t>
      </w:r>
    </w:p>
    <w:p w:rsidR="00DE2C55" w:rsidRPr="00DE2C55" w:rsidRDefault="00DE2C55" w:rsidP="00DE2C55">
      <w:pPr>
        <w:spacing w:after="0" w:line="240" w:lineRule="auto"/>
        <w:jc w:val="center"/>
        <w:rPr>
          <w:rFonts w:ascii="Times New Roman" w:eastAsia="Calibri" w:hAnsi="Times New Roman" w:cs="Times New Roman"/>
          <w:sz w:val="24"/>
          <w:szCs w:val="24"/>
          <w:lang w:eastAsia="en-US"/>
        </w:rPr>
      </w:pPr>
    </w:p>
    <w:p w:rsidR="00DE2C55" w:rsidRPr="00DE2C55" w:rsidRDefault="00DE2C55" w:rsidP="00DE2C55">
      <w:pPr>
        <w:spacing w:after="0" w:line="240" w:lineRule="auto"/>
        <w:jc w:val="center"/>
        <w:rPr>
          <w:rFonts w:ascii="Times New Roman" w:eastAsia="Calibri" w:hAnsi="Times New Roman" w:cs="Times New Roman"/>
          <w:b/>
          <w:sz w:val="24"/>
          <w:szCs w:val="24"/>
          <w:lang w:eastAsia="en-US"/>
        </w:rPr>
      </w:pP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DE2C55" w:rsidRPr="00DE2C55" w:rsidRDefault="00DE2C55" w:rsidP="00DE2C55">
      <w:pPr>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____</w:t>
      </w:r>
      <w:r w:rsidRPr="00DE2C55">
        <w:rPr>
          <w:rFonts w:ascii="Times New Roman" w:eastAsia="Calibri" w:hAnsi="Times New Roman" w:cs="Times New Roman"/>
          <w:sz w:val="20"/>
          <w:szCs w:val="28"/>
          <w:lang w:eastAsia="en-US"/>
        </w:rPr>
        <w:t>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5"/>
          <w:szCs w:val="15"/>
          <w:lang w:eastAsia="en-US"/>
        </w:rPr>
      </w:pP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(указывается полное наименование должности и ФИО)</w:t>
      </w:r>
    </w:p>
    <w:p w:rsidR="00DE2C55" w:rsidRPr="00DE2C55" w:rsidRDefault="00DE2C55" w:rsidP="00DE2C55">
      <w:pPr>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от ____________________________________________________</w:t>
      </w:r>
      <w:r w:rsidRPr="00DE2C55">
        <w:rPr>
          <w:rFonts w:ascii="Times New Roman" w:eastAsia="Calibri" w:hAnsi="Times New Roman" w:cs="Times New Roman"/>
          <w:sz w:val="20"/>
          <w:szCs w:val="28"/>
          <w:lang w:eastAsia="en-US"/>
        </w:rPr>
        <w:t>________________________________________________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 xml:space="preserve">   (фамилия, имя, отчество – при наличии)</w:t>
      </w:r>
    </w:p>
    <w:p w:rsidR="00DE2C55" w:rsidRPr="00DE2C55" w:rsidRDefault="00DE2C55" w:rsidP="00DE2C55">
      <w:pPr>
        <w:spacing w:after="0" w:line="240" w:lineRule="auto"/>
        <w:ind w:left="4536"/>
        <w:rPr>
          <w:rFonts w:ascii="Times New Roman" w:eastAsia="Calibri" w:hAnsi="Times New Roman" w:cs="Times New Roman"/>
          <w:sz w:val="16"/>
          <w:szCs w:val="16"/>
          <w:lang w:eastAsia="en-US"/>
        </w:rPr>
      </w:pPr>
      <w:r w:rsidRPr="00DE2C55">
        <w:rPr>
          <w:rFonts w:ascii="Times New Roman" w:eastAsia="Calibri" w:hAnsi="Times New Roman" w:cs="Times New Roman"/>
          <w:sz w:val="16"/>
          <w:szCs w:val="16"/>
          <w:lang w:eastAsia="en-US"/>
        </w:rPr>
        <w:t>____________________________________________________________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проживающего(ей) по адресу: __________________________</w:t>
      </w: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w:t>
      </w:r>
    </w:p>
    <w:p w:rsidR="00DE2C55" w:rsidRPr="00DE2C55" w:rsidRDefault="00DE2C55" w:rsidP="00DE2C55">
      <w:pPr>
        <w:tabs>
          <w:tab w:val="left" w:pos="8844"/>
        </w:tabs>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контактный телефон</w:t>
      </w:r>
      <w:r w:rsidRPr="00DE2C55">
        <w:rPr>
          <w:rFonts w:ascii="Times New Roman" w:eastAsia="Calibri" w:hAnsi="Times New Roman" w:cs="Times New Roman"/>
          <w:sz w:val="20"/>
          <w:szCs w:val="28"/>
          <w:lang w:eastAsia="en-US"/>
        </w:rPr>
        <w:t xml:space="preserve"> _______________________________________________</w:t>
      </w:r>
    </w:p>
    <w:p w:rsidR="00DE2C55" w:rsidRPr="00DE2C55" w:rsidRDefault="00DE2C55" w:rsidP="00DE2C55">
      <w:pPr>
        <w:spacing w:after="0" w:line="240" w:lineRule="auto"/>
        <w:jc w:val="center"/>
        <w:rPr>
          <w:rFonts w:ascii="Times New Roman" w:eastAsia="Calibri" w:hAnsi="Times New Roman" w:cs="Times New Roman"/>
          <w:b/>
          <w:sz w:val="20"/>
          <w:szCs w:val="28"/>
          <w:lang w:eastAsia="en-US"/>
        </w:rPr>
      </w:pPr>
    </w:p>
    <w:p w:rsidR="00DE2C55" w:rsidRPr="00DE2C55" w:rsidRDefault="00DE2C55" w:rsidP="00DE2C55">
      <w:pPr>
        <w:spacing w:after="0" w:line="240" w:lineRule="auto"/>
        <w:jc w:val="center"/>
        <w:rPr>
          <w:rFonts w:ascii="Times New Roman" w:eastAsia="Calibri" w:hAnsi="Times New Roman" w:cs="Times New Roman"/>
          <w:b/>
          <w:sz w:val="18"/>
          <w:szCs w:val="18"/>
          <w:lang w:eastAsia="en-US"/>
        </w:rPr>
      </w:pP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ЗАЯВЛЕНИЕ</w:t>
      </w: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о согласии на обработку персональных данных</w:t>
      </w: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лиц, не являющихся заявителями</w:t>
      </w:r>
    </w:p>
    <w:p w:rsidR="00DE2C55" w:rsidRPr="00DE2C55" w:rsidRDefault="00DE2C55" w:rsidP="00DE2C55">
      <w:pPr>
        <w:spacing w:after="0" w:line="240" w:lineRule="auto"/>
        <w:jc w:val="center"/>
        <w:rPr>
          <w:rFonts w:ascii="Times New Roman" w:eastAsia="Calibri" w:hAnsi="Times New Roman" w:cs="Times New Roman"/>
          <w:b/>
          <w:sz w:val="20"/>
          <w:szCs w:val="28"/>
          <w:lang w:eastAsia="en-US"/>
        </w:rPr>
      </w:pP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Я, _______________________________________________________________________________________________________</w:t>
      </w:r>
    </w:p>
    <w:p w:rsidR="00DE2C55" w:rsidRPr="00DE2C55" w:rsidRDefault="00DE2C55" w:rsidP="00DE2C55">
      <w:pPr>
        <w:spacing w:after="0" w:line="240" w:lineRule="auto"/>
        <w:ind w:firstLine="708"/>
        <w:jc w:val="center"/>
        <w:rPr>
          <w:rFonts w:ascii="Times New Roman" w:eastAsia="Calibri" w:hAnsi="Times New Roman" w:cs="Times New Roman"/>
          <w:noProof/>
          <w:sz w:val="15"/>
          <w:szCs w:val="15"/>
        </w:rPr>
      </w:pPr>
      <w:r w:rsidRPr="00DE2C55">
        <w:rPr>
          <w:rFonts w:ascii="Times New Roman" w:eastAsia="Calibri" w:hAnsi="Times New Roman" w:cs="Times New Roman"/>
          <w:noProof/>
          <w:sz w:val="15"/>
          <w:szCs w:val="15"/>
        </w:rPr>
        <w:t>(Ф.И.О. полностью, отчетство – при наличии)</w:t>
      </w:r>
    </w:p>
    <w:p w:rsidR="00DE2C55" w:rsidRPr="00DE2C55" w:rsidRDefault="00DE2C55" w:rsidP="00DE2C55">
      <w:pPr>
        <w:spacing w:after="0" w:line="240" w:lineRule="auto"/>
        <w:ind w:firstLine="708"/>
        <w:jc w:val="both"/>
        <w:rPr>
          <w:rFonts w:ascii="Times New Roman" w:eastAsia="Calibri" w:hAnsi="Times New Roman" w:cs="Times New Roman"/>
          <w:noProof/>
          <w:sz w:val="15"/>
          <w:szCs w:val="15"/>
        </w:rPr>
      </w:pPr>
    </w:p>
    <w:p w:rsidR="00DE2C55" w:rsidRPr="00DE2C55" w:rsidRDefault="00DE2C55" w:rsidP="00DE2C55">
      <w:pPr>
        <w:spacing w:after="0" w:line="240" w:lineRule="auto"/>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 xml:space="preserve">паспорт: серия ___________номер _________________________     дата выдачи: «________»______________________20______г.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p>
    <w:p w:rsidR="00DE2C55" w:rsidRPr="00DE2C55" w:rsidRDefault="00DE2C55" w:rsidP="00DE2C55">
      <w:pPr>
        <w:spacing w:after="0" w:line="240" w:lineRule="auto"/>
        <w:rPr>
          <w:rFonts w:ascii="Times New Roman" w:eastAsia="Calibri" w:hAnsi="Times New Roman" w:cs="Times New Roman"/>
          <w:noProof/>
          <w:sz w:val="20"/>
          <w:szCs w:val="20"/>
        </w:rPr>
      </w:pPr>
      <w:r w:rsidRPr="00DE2C55">
        <w:rPr>
          <w:rFonts w:ascii="Times New Roman" w:eastAsia="Calibri" w:hAnsi="Times New Roman" w:cs="Times New Roman"/>
          <w:noProof/>
          <w:sz w:val="18"/>
          <w:szCs w:val="18"/>
        </w:rPr>
        <w:t>кем  выдан_</w:t>
      </w:r>
      <w:r w:rsidRPr="00DE2C55">
        <w:rPr>
          <w:rFonts w:ascii="Times New Roman" w:eastAsia="Calibri" w:hAnsi="Times New Roman" w:cs="Times New Roman"/>
          <w:noProof/>
          <w:sz w:val="20"/>
          <w:szCs w:val="20"/>
        </w:rPr>
        <w:t>____________________________________________________________________________________</w:t>
      </w:r>
    </w:p>
    <w:p w:rsidR="00DE2C55" w:rsidRPr="00DE2C55" w:rsidRDefault="00DE2C55" w:rsidP="00DE2C55">
      <w:pPr>
        <w:spacing w:after="0" w:line="240" w:lineRule="auto"/>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24"/>
          <w:szCs w:val="24"/>
          <w:lang w:eastAsia="en-US"/>
        </w:rPr>
        <w:t>_____________________________________________________________________________</w:t>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DE2C55" w:rsidRPr="00DE2C55" w:rsidRDefault="00DE2C55" w:rsidP="00DE2C55">
      <w:pPr>
        <w:spacing w:after="0" w:line="240" w:lineRule="auto"/>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_________________________________________________________________________________________________________________</w:t>
      </w:r>
    </w:p>
    <w:p w:rsidR="00DE2C55" w:rsidRPr="00DE2C55" w:rsidRDefault="00DE2C55" w:rsidP="00DE2C55">
      <w:pPr>
        <w:spacing w:after="0" w:line="240" w:lineRule="auto"/>
        <w:ind w:firstLine="708"/>
        <w:jc w:val="center"/>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(Ф.И.О. заявителя на получение муниципальной услуги)</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DE2C55" w:rsidRPr="00DE2C55" w:rsidRDefault="00DE2C55" w:rsidP="00DE2C55">
      <w:pPr>
        <w:tabs>
          <w:tab w:val="left" w:pos="4489"/>
        </w:tabs>
        <w:spacing w:after="0" w:line="240" w:lineRule="auto"/>
        <w:jc w:val="center"/>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(фамилия, имя, отчество – при наличии)</w:t>
      </w:r>
    </w:p>
    <w:p w:rsidR="00DE2C55" w:rsidRPr="00DE2C55" w:rsidRDefault="00DE2C55" w:rsidP="00DE2C55">
      <w:pPr>
        <w:tabs>
          <w:tab w:val="left" w:pos="4489"/>
        </w:tabs>
        <w:spacing w:after="0" w:line="240" w:lineRule="auto"/>
        <w:jc w:val="center"/>
        <w:rPr>
          <w:rFonts w:ascii="Times New Roman" w:eastAsia="Calibri" w:hAnsi="Times New Roman" w:cs="Times New Roman"/>
          <w:sz w:val="15"/>
          <w:szCs w:val="15"/>
          <w:lang w:eastAsia="en-US"/>
        </w:rPr>
      </w:pP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E2C55" w:rsidRPr="00DE2C55" w:rsidRDefault="00DE2C55" w:rsidP="00DE2C55">
      <w:pPr>
        <w:numPr>
          <w:ilvl w:val="0"/>
          <w:numId w:val="33"/>
        </w:num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фамилия, имя, отчество – при наличии;</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дата рождения;</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адрес места жительства;</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реквизиты документа, дающего право на получение муниципальной услуги 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номер страхового свидетельства государственного пенсионного страхования (СНИЛС);</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val="en-US" w:eastAsia="en-US"/>
        </w:rPr>
      </w:pPr>
      <w:r w:rsidRPr="00DE2C55">
        <w:rPr>
          <w:rFonts w:ascii="Times New Roman" w:eastAsia="Calibri" w:hAnsi="Times New Roman" w:cs="Times New Roman"/>
          <w:sz w:val="18"/>
          <w:szCs w:val="18"/>
          <w:lang w:eastAsia="en-US"/>
        </w:rPr>
        <w:t>идентификационный номер налогоплательщика (ИНН);</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E2C55" w:rsidRPr="00DE2C55" w:rsidRDefault="00DE2C55" w:rsidP="00DE2C55">
      <w:p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DE2C55" w:rsidRPr="00DE2C55" w:rsidRDefault="00DE2C55" w:rsidP="00DE2C55">
      <w:pPr>
        <w:spacing w:after="0" w:line="240" w:lineRule="auto"/>
        <w:ind w:firstLine="708"/>
        <w:jc w:val="both"/>
        <w:rPr>
          <w:rFonts w:ascii="Times New Roman" w:eastAsia="Calibri" w:hAnsi="Times New Roman" w:cs="Times New Roman"/>
          <w:sz w:val="18"/>
          <w:szCs w:val="18"/>
          <w:lang w:eastAsia="en-US"/>
        </w:rPr>
      </w:pPr>
    </w:p>
    <w:p w:rsidR="00DE2C55" w:rsidRPr="00DE2C55" w:rsidRDefault="00DE2C55" w:rsidP="00DE2C55">
      <w:pPr>
        <w:spacing w:after="0" w:line="240" w:lineRule="auto"/>
        <w:ind w:firstLine="708"/>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20"/>
          <w:szCs w:val="28"/>
          <w:lang w:eastAsia="en-US"/>
        </w:rPr>
        <w:t>«_______»___________20___г._______________/____________________________/</w:t>
      </w:r>
    </w:p>
    <w:p w:rsidR="00DE2C55" w:rsidRPr="00DE2C55" w:rsidRDefault="00DE2C55" w:rsidP="00DE2C55">
      <w:pPr>
        <w:spacing w:after="0" w:line="240" w:lineRule="auto"/>
        <w:ind w:left="2832" w:firstLine="708"/>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 xml:space="preserve">    подпись</w:t>
      </w:r>
      <w:r w:rsidRPr="00DE2C55">
        <w:rPr>
          <w:rFonts w:ascii="Times New Roman" w:eastAsia="Calibri" w:hAnsi="Times New Roman" w:cs="Times New Roman"/>
          <w:sz w:val="15"/>
          <w:szCs w:val="15"/>
          <w:lang w:eastAsia="en-US"/>
        </w:rPr>
        <w:tab/>
        <w:t xml:space="preserve">                              расшифровка подписи</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p>
    <w:p w:rsidR="00DE2C55" w:rsidRPr="00DE2C55" w:rsidRDefault="00DE2C55" w:rsidP="00DE2C55">
      <w:pPr>
        <w:spacing w:after="0" w:line="240" w:lineRule="auto"/>
        <w:ind w:firstLine="708"/>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Принял: «_____</w:t>
      </w:r>
      <w:r w:rsidRPr="00DE2C55">
        <w:rPr>
          <w:rFonts w:ascii="Times New Roman" w:eastAsia="Calibri" w:hAnsi="Times New Roman" w:cs="Times New Roman"/>
          <w:sz w:val="20"/>
          <w:szCs w:val="28"/>
          <w:lang w:eastAsia="en-US"/>
        </w:rPr>
        <w:t>__»___________20___г. ____________________  ______________/____________________/</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должность специалиста                  подпись                          расшифровка подписи</w:t>
      </w:r>
    </w:p>
    <w:p w:rsidR="00DE2C55" w:rsidRPr="00DE2C55" w:rsidRDefault="00DE2C55" w:rsidP="00DE2C55">
      <w:pPr>
        <w:spacing w:after="0" w:line="240" w:lineRule="auto"/>
        <w:ind w:firstLine="67"/>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________________________________________________________________________</w:t>
      </w:r>
    </w:p>
    <w:p w:rsidR="00DE2C55" w:rsidRPr="00DE2C55" w:rsidRDefault="00DE2C55" w:rsidP="00DE2C55">
      <w:pPr>
        <w:spacing w:after="0" w:line="240" w:lineRule="auto"/>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DE2C55">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DE2C55" w:rsidRPr="00DE2C55" w:rsidRDefault="00DE2C55" w:rsidP="00DE2C55">
      <w:pPr>
        <w:spacing w:after="0" w:line="240" w:lineRule="auto"/>
        <w:rPr>
          <w:rFonts w:ascii="Times New Roman" w:eastAsia="Calibri" w:hAnsi="Times New Roman" w:cs="Times New Roman"/>
          <w:sz w:val="28"/>
          <w:szCs w:val="28"/>
          <w:lang w:eastAsia="en-US"/>
        </w:rPr>
      </w:pPr>
    </w:p>
    <w:p w:rsidR="00DE2C55" w:rsidRPr="00DE2C55" w:rsidRDefault="00DE2C55" w:rsidP="00DE2C55">
      <w:pPr>
        <w:widowControl w:val="0"/>
        <w:ind w:firstLine="567"/>
        <w:contextualSpacing/>
        <w:jc w:val="center"/>
        <w:rPr>
          <w:rFonts w:ascii="Times New Roman" w:eastAsia="Calibri" w:hAnsi="Times New Roman" w:cs="Times New Roman"/>
          <w:b/>
          <w:color w:val="000000"/>
          <w:sz w:val="28"/>
          <w:szCs w:val="28"/>
          <w:lang w:eastAsia="en-US"/>
        </w:rPr>
      </w:pPr>
    </w:p>
    <w:p w:rsidR="00DE2C55" w:rsidRPr="00DE2C55" w:rsidRDefault="00DE2C55" w:rsidP="00DE2C55">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DE2C55">
        <w:rPr>
          <w:rFonts w:ascii="Times New Roman" w:eastAsia="Calibri" w:hAnsi="Times New Roman" w:cs="Times New Roman"/>
          <w:color w:val="000000"/>
          <w:sz w:val="28"/>
          <w:szCs w:val="28"/>
          <w:lang w:eastAsia="en-US"/>
        </w:rPr>
        <w:br w:type="page"/>
      </w:r>
    </w:p>
    <w:p w:rsidR="00DE2C55" w:rsidRPr="00DE2C55" w:rsidRDefault="00DE2C55" w:rsidP="00DE2C55">
      <w:pPr>
        <w:widowControl w:val="0"/>
        <w:spacing w:after="0" w:line="240" w:lineRule="auto"/>
        <w:ind w:firstLine="567"/>
        <w:contextualSpacing/>
        <w:jc w:val="both"/>
        <w:rPr>
          <w:rFonts w:ascii="Times New Roman" w:eastAsia="Calibri" w:hAnsi="Times New Roman" w:cs="Times New Roman"/>
          <w:color w:val="000000"/>
          <w:sz w:val="28"/>
          <w:szCs w:val="28"/>
          <w:lang w:eastAsia="en-US"/>
        </w:rPr>
      </w:pPr>
    </w:p>
    <w:p w:rsidR="00DE2C55" w:rsidRPr="00D939A0" w:rsidRDefault="00DE2C55" w:rsidP="00D33214">
      <w:pPr>
        <w:autoSpaceDE w:val="0"/>
        <w:autoSpaceDN w:val="0"/>
        <w:adjustRightInd w:val="0"/>
        <w:spacing w:after="0" w:line="240" w:lineRule="auto"/>
        <w:ind w:left="5245"/>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Приложение №4</w:t>
      </w:r>
    </w:p>
    <w:p w:rsidR="00DB46D6" w:rsidRPr="00D939A0" w:rsidRDefault="00DB46D6" w:rsidP="00D33214">
      <w:pPr>
        <w:widowControl w:val="0"/>
        <w:tabs>
          <w:tab w:val="left" w:pos="567"/>
        </w:tabs>
        <w:spacing w:after="0" w:line="240" w:lineRule="auto"/>
        <w:ind w:firstLine="567"/>
        <w:contextualSpacing/>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к Административному регламенту</w:t>
      </w:r>
    </w:p>
    <w:p w:rsidR="00DB46D6" w:rsidRPr="00D939A0" w:rsidRDefault="00DB46D6" w:rsidP="00D33214">
      <w:pPr>
        <w:widowControl w:val="0"/>
        <w:autoSpaceDE w:val="0"/>
        <w:autoSpaceDN w:val="0"/>
        <w:adjustRightInd w:val="0"/>
        <w:spacing w:after="0" w:line="240" w:lineRule="auto"/>
        <w:ind w:firstLine="851"/>
        <w:jc w:val="right"/>
        <w:rPr>
          <w:rFonts w:ascii="Times New Roman" w:eastAsia="Calibri" w:hAnsi="Times New Roman" w:cs="Times New Roman"/>
          <w:bCs/>
          <w:sz w:val="18"/>
          <w:szCs w:val="18"/>
          <w:lang w:eastAsia="en-US"/>
        </w:rPr>
      </w:pPr>
      <w:r w:rsidRPr="00D939A0">
        <w:rPr>
          <w:rFonts w:ascii="Times New Roman" w:eastAsia="Calibri" w:hAnsi="Times New Roman" w:cs="Times New Roman"/>
          <w:bCs/>
          <w:sz w:val="18"/>
          <w:szCs w:val="18"/>
          <w:lang w:eastAsia="en-US"/>
        </w:rPr>
        <w:t>предоставления муниципальной услуги</w:t>
      </w:r>
    </w:p>
    <w:p w:rsidR="00DB46D6" w:rsidRPr="00D939A0" w:rsidRDefault="00DB46D6" w:rsidP="00D33214">
      <w:pPr>
        <w:widowControl w:val="0"/>
        <w:autoSpaceDE w:val="0"/>
        <w:autoSpaceDN w:val="0"/>
        <w:adjustRightInd w:val="0"/>
        <w:spacing w:after="0" w:line="240" w:lineRule="auto"/>
        <w:ind w:left="4248" w:firstLine="851"/>
        <w:jc w:val="right"/>
        <w:rPr>
          <w:rFonts w:ascii="Times New Roman" w:eastAsia="Calibri" w:hAnsi="Times New Roman" w:cs="Times New Roman"/>
          <w:sz w:val="18"/>
          <w:szCs w:val="18"/>
          <w:lang w:eastAsia="en-US"/>
        </w:rPr>
      </w:pPr>
      <w:r w:rsidRPr="00D939A0">
        <w:rPr>
          <w:rFonts w:ascii="Times New Roman" w:eastAsia="Calibri" w:hAnsi="Times New Roman" w:cs="Times New Roman"/>
          <w:bCs/>
          <w:sz w:val="18"/>
          <w:szCs w:val="18"/>
          <w:lang w:eastAsia="en-US"/>
        </w:rPr>
        <w:t>«</w:t>
      </w:r>
      <w:r w:rsidRPr="00D939A0">
        <w:rPr>
          <w:rFonts w:ascii="Times New Roman" w:eastAsia="Calibri" w:hAnsi="Times New Roman" w:cs="Times New Roman"/>
          <w:sz w:val="18"/>
          <w:szCs w:val="18"/>
          <w:lang w:eastAsia="en-US"/>
        </w:rPr>
        <w:t>Присвоение и аннулирование адресов</w:t>
      </w:r>
    </w:p>
    <w:p w:rsidR="00DB46D6" w:rsidRPr="00D939A0" w:rsidRDefault="00DB46D6" w:rsidP="00D33214">
      <w:pPr>
        <w:widowControl w:val="0"/>
        <w:autoSpaceDE w:val="0"/>
        <w:autoSpaceDN w:val="0"/>
        <w:adjustRightInd w:val="0"/>
        <w:spacing w:after="0" w:line="240" w:lineRule="auto"/>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                                                                         объекту адресации</w:t>
      </w:r>
      <w:r w:rsidRPr="00D939A0">
        <w:rPr>
          <w:rFonts w:ascii="Times New Roman" w:eastAsia="Calibri" w:hAnsi="Times New Roman" w:cs="Times New Roman"/>
          <w:bCs/>
          <w:sz w:val="18"/>
          <w:szCs w:val="18"/>
          <w:lang w:eastAsia="en-US"/>
        </w:rPr>
        <w:t xml:space="preserve">»  </w:t>
      </w:r>
    </w:p>
    <w:p w:rsidR="00DE2C55" w:rsidRPr="00D939A0" w:rsidRDefault="00DE2C55" w:rsidP="00DE2C55">
      <w:pPr>
        <w:spacing w:after="0" w:line="240" w:lineRule="auto"/>
        <w:jc w:val="right"/>
        <w:rPr>
          <w:rFonts w:ascii="Times New Roman" w:eastAsia="Calibri" w:hAnsi="Times New Roman" w:cs="Times New Roman"/>
          <w:sz w:val="18"/>
          <w:szCs w:val="18"/>
          <w:lang w:eastAsia="en-US"/>
        </w:rPr>
      </w:pP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r w:rsidRPr="00D939A0">
        <w:rPr>
          <w:rFonts w:ascii="Times New Roman" w:eastAsia="Calibri" w:hAnsi="Times New Roman" w:cs="Times New Roman"/>
          <w:b/>
          <w:bCs/>
          <w:sz w:val="18"/>
          <w:szCs w:val="18"/>
          <w:lang w:eastAsia="en-US"/>
        </w:rPr>
        <w:t>ФОРМА</w:t>
      </w:r>
      <w:r w:rsidRPr="00D939A0">
        <w:rPr>
          <w:rFonts w:ascii="Times New Roman" w:eastAsia="Calibri" w:hAnsi="Times New Roman" w:cs="Times New Roman"/>
          <w:b/>
          <w:bCs/>
          <w:sz w:val="18"/>
          <w:szCs w:val="18"/>
          <w:lang w:eastAsia="en-US"/>
        </w:rPr>
        <w:br/>
        <w:t>решения об отказе в присвоении объекту адресации адреса</w:t>
      </w:r>
      <w:r w:rsidRPr="00D939A0">
        <w:rPr>
          <w:rFonts w:ascii="Times New Roman" w:eastAsia="Calibri" w:hAnsi="Times New Roman" w:cs="Times New Roman"/>
          <w:b/>
          <w:bCs/>
          <w:sz w:val="18"/>
          <w:szCs w:val="18"/>
          <w:lang w:eastAsia="en-US"/>
        </w:rPr>
        <w:br/>
        <w:t>или аннулировании его адреса</w:t>
      </w: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(Ф.И.О., адрес Заявителя (представителя) Заявителя)</w:t>
      </w: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(регистрационный номер заявления о присвоении объекту адресации адреса или аннулировании его адреса)</w:t>
      </w: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r w:rsidRPr="00D939A0">
        <w:rPr>
          <w:rFonts w:ascii="Times New Roman" w:eastAsia="Calibri" w:hAnsi="Times New Roman" w:cs="Times New Roman"/>
          <w:b/>
          <w:bCs/>
          <w:sz w:val="18"/>
          <w:szCs w:val="18"/>
          <w:lang w:eastAsia="en-US"/>
        </w:rPr>
        <w:t>Решение об отказе</w:t>
      </w:r>
      <w:r w:rsidRPr="00D939A0">
        <w:rPr>
          <w:rFonts w:ascii="Times New Roman" w:eastAsia="Calibri" w:hAnsi="Times New Roman" w:cs="Times New Roman"/>
          <w:b/>
          <w:bCs/>
          <w:sz w:val="18"/>
          <w:szCs w:val="18"/>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E2C55" w:rsidRPr="00D939A0" w:rsidTr="00DE2C55">
        <w:trPr>
          <w:jc w:val="center"/>
        </w:trPr>
        <w:tc>
          <w:tcPr>
            <w:tcW w:w="398" w:type="dxa"/>
            <w:tcBorders>
              <w:top w:val="nil"/>
              <w:left w:val="nil"/>
              <w:bottom w:val="nil"/>
              <w:right w:val="nil"/>
            </w:tcBorders>
            <w:vAlign w:val="bottom"/>
          </w:tcPr>
          <w:p w:rsidR="00DE2C55" w:rsidRPr="00D939A0" w:rsidRDefault="00DE2C55" w:rsidP="00DE2C55">
            <w:pPr>
              <w:spacing w:after="0" w:line="240" w:lineRule="auto"/>
              <w:ind w:right="57"/>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от</w:t>
            </w:r>
          </w:p>
        </w:tc>
        <w:tc>
          <w:tcPr>
            <w:tcW w:w="1588"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1134" w:type="dxa"/>
            <w:tcBorders>
              <w:top w:val="nil"/>
              <w:left w:val="nil"/>
              <w:bottom w:val="nil"/>
              <w:right w:val="nil"/>
            </w:tcBorders>
            <w:vAlign w:val="bottom"/>
          </w:tcPr>
          <w:p w:rsidR="00DE2C55" w:rsidRPr="00D939A0" w:rsidRDefault="00DE2C55" w:rsidP="00DE2C55">
            <w:pPr>
              <w:spacing w:after="0" w:line="240" w:lineRule="auto"/>
              <w:ind w:right="57"/>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w:t>
            </w:r>
          </w:p>
        </w:tc>
        <w:tc>
          <w:tcPr>
            <w:tcW w:w="1134"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r>
    </w:tbl>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rPr>
          <w:rFonts w:ascii="Times New Roman" w:eastAsia="Calibri" w:hAnsi="Times New Roman" w:cs="Times New Roman"/>
          <w:sz w:val="18"/>
          <w:szCs w:val="18"/>
          <w:lang w:eastAsia="en-US"/>
        </w:rPr>
      </w:pP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(наименование органа местного самоуправления)</w:t>
      </w:r>
    </w:p>
    <w:p w:rsidR="00DE2C55" w:rsidRPr="00D939A0" w:rsidRDefault="00DE2C55" w:rsidP="00DE2C55">
      <w:pPr>
        <w:tabs>
          <w:tab w:val="right" w:pos="9923"/>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сообщает, что  </w:t>
      </w: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left="1559"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(Ф.И.О. Заявителя в дательном падеже, наименование, номер и дата выдачи документа,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подтверждающего личность, почтовый адрес – для физического лица; полное наименование, ИНН, КПП (для</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российского юридического лица), страна, дата и номер регистрации (для иностранного юридического лица),</w:t>
      </w:r>
    </w:p>
    <w:p w:rsidR="00DE2C55" w:rsidRPr="00D939A0" w:rsidRDefault="00DE2C55" w:rsidP="00DE2C55">
      <w:pPr>
        <w:tabs>
          <w:tab w:val="right" w:pos="9921"/>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почтовый адрес – для юридического лица)</w:t>
      </w:r>
    </w:p>
    <w:p w:rsidR="00DE2C55" w:rsidRPr="00D939A0" w:rsidRDefault="00DE2C55" w:rsidP="00DE2C55">
      <w:pPr>
        <w:spacing w:after="0" w:line="240" w:lineRule="auto"/>
        <w:jc w:val="both"/>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на основании Правил присвоения, изменения и аннулирования адресов,</w:t>
      </w:r>
      <w:r w:rsidRPr="00D939A0">
        <w:rPr>
          <w:rFonts w:ascii="Times New Roman" w:eastAsia="Calibri" w:hAnsi="Times New Roman" w:cs="Times New Roman"/>
          <w:sz w:val="18"/>
          <w:szCs w:val="18"/>
          <w:lang w:eastAsia="en-US"/>
        </w:rPr>
        <w:br/>
        <w:t>утвержденных постановлением Правительства Российской Федерации</w:t>
      </w:r>
      <w:r w:rsidRPr="00D939A0">
        <w:rPr>
          <w:rFonts w:ascii="Times New Roman" w:eastAsia="Calibri" w:hAnsi="Times New Roman" w:cs="Times New Roman"/>
          <w:sz w:val="18"/>
          <w:szCs w:val="18"/>
          <w:lang w:eastAsia="en-US"/>
        </w:rPr>
        <w:br/>
        <w:t>от 19 ноября 2014 г. № 1221, отказано в присвоении (аннулировании) адреса следующему</w:t>
      </w:r>
      <w:r w:rsidRPr="00D939A0">
        <w:rPr>
          <w:rFonts w:ascii="Times New Roman" w:eastAsia="Calibri" w:hAnsi="Times New Roman" w:cs="Times New Roman"/>
          <w:sz w:val="18"/>
          <w:szCs w:val="18"/>
          <w:lang w:eastAsia="en-US"/>
        </w:rPr>
        <w:br/>
      </w:r>
    </w:p>
    <w:p w:rsidR="00DE2C55" w:rsidRPr="00D939A0" w:rsidRDefault="00DE2C55" w:rsidP="00DE2C55">
      <w:pPr>
        <w:spacing w:after="0" w:line="240" w:lineRule="auto"/>
        <w:ind w:left="5245"/>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(нужное подчеркнуть)</w:t>
      </w:r>
    </w:p>
    <w:p w:rsidR="00DE2C55" w:rsidRPr="00D939A0" w:rsidRDefault="00DE2C55" w:rsidP="00DE2C55">
      <w:pPr>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объекту адресации  </w:t>
      </w:r>
    </w:p>
    <w:p w:rsidR="00DE2C55" w:rsidRPr="00D939A0" w:rsidRDefault="00DE2C55" w:rsidP="00DE2C55">
      <w:pPr>
        <w:pBdr>
          <w:top w:val="single" w:sz="4" w:space="1" w:color="auto"/>
        </w:pBdr>
        <w:spacing w:after="0" w:line="240" w:lineRule="auto"/>
        <w:ind w:left="2070"/>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(вид и наименование объекта адресации, описание</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местонахождения объекта адресации в случае обращения Заявителя о присвоении объекту адресации адреса,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адрес объекта адресации в случае обращения Заявителя об аннулировании его адреса)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rPr>
          <w:rFonts w:ascii="Times New Roman" w:eastAsia="Calibri" w:hAnsi="Times New Roman" w:cs="Times New Roman"/>
          <w:sz w:val="18"/>
          <w:szCs w:val="18"/>
          <w:lang w:eastAsia="en-US"/>
        </w:rPr>
      </w:pPr>
    </w:p>
    <w:p w:rsidR="00DE2C55" w:rsidRPr="00D939A0" w:rsidRDefault="00DE2C55" w:rsidP="00DE2C55">
      <w:pPr>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в связи с  </w:t>
      </w:r>
    </w:p>
    <w:p w:rsidR="00DE2C55" w:rsidRPr="00D939A0" w:rsidRDefault="00DE2C55" w:rsidP="00DE2C55">
      <w:pPr>
        <w:pBdr>
          <w:top w:val="single" w:sz="4" w:space="1" w:color="auto"/>
        </w:pBdr>
        <w:spacing w:after="0" w:line="240" w:lineRule="auto"/>
        <w:ind w:left="1007"/>
        <w:rPr>
          <w:rFonts w:ascii="Times New Roman" w:eastAsia="Calibri" w:hAnsi="Times New Roman" w:cs="Times New Roman"/>
          <w:sz w:val="18"/>
          <w:szCs w:val="18"/>
          <w:lang w:eastAsia="en-US"/>
        </w:rPr>
      </w:pPr>
    </w:p>
    <w:p w:rsidR="00DE2C55" w:rsidRPr="00D939A0" w:rsidRDefault="00DE2C55" w:rsidP="00DE2C55">
      <w:pPr>
        <w:tabs>
          <w:tab w:val="right" w:pos="9921"/>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(основание отказа)</w:t>
      </w:r>
    </w:p>
    <w:p w:rsidR="00DE2C55" w:rsidRPr="00D939A0" w:rsidRDefault="00DE2C55" w:rsidP="00DE2C55">
      <w:pPr>
        <w:spacing w:after="0" w:line="240" w:lineRule="auto"/>
        <w:ind w:firstLine="567"/>
        <w:jc w:val="both"/>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E2C55" w:rsidRPr="00D939A0" w:rsidTr="00DE2C55">
        <w:tc>
          <w:tcPr>
            <w:tcW w:w="5954"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1758" w:type="dxa"/>
            <w:tcBorders>
              <w:top w:val="nil"/>
              <w:left w:val="nil"/>
              <w:bottom w:val="nil"/>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r>
      <w:tr w:rsidR="00DE2C55" w:rsidRPr="00D939A0" w:rsidTr="00DE2C55">
        <w:tc>
          <w:tcPr>
            <w:tcW w:w="5954"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(должность, Ф.И.О.)</w:t>
            </w:r>
          </w:p>
        </w:tc>
        <w:tc>
          <w:tcPr>
            <w:tcW w:w="1758"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2268"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(подпись)</w:t>
            </w:r>
          </w:p>
        </w:tc>
      </w:tr>
    </w:tbl>
    <w:p w:rsidR="00DE2C55" w:rsidRPr="00D939A0" w:rsidRDefault="00DE2C55" w:rsidP="00DE2C55">
      <w:pPr>
        <w:spacing w:after="0" w:line="240" w:lineRule="auto"/>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М.П.</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E2C55" w:rsidRDefault="00DE2C55" w:rsidP="00D939A0">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Приложение № 5</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к административному регламенту предоставления муниципальной услуги «Присвоение</w:t>
      </w:r>
      <w:r w:rsidR="00DB46D6" w:rsidRPr="00DB46D6">
        <w:rPr>
          <w:rFonts w:ascii="Times New Roman" w:eastAsia="Calibri" w:hAnsi="Times New Roman" w:cs="Times New Roman"/>
          <w:sz w:val="18"/>
          <w:szCs w:val="18"/>
          <w:lang w:eastAsia="en-US"/>
        </w:rPr>
        <w:t xml:space="preserve"> </w:t>
      </w:r>
      <w:r w:rsidRPr="00DB46D6">
        <w:rPr>
          <w:rFonts w:ascii="Times New Roman" w:eastAsia="Calibri" w:hAnsi="Times New Roman" w:cs="Times New Roman"/>
          <w:sz w:val="18"/>
          <w:szCs w:val="18"/>
          <w:lang w:eastAsia="en-US"/>
        </w:rPr>
        <w:t>и аннулирование адресов объектов адресации»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РЕКОМЕНДУЕМАЯ ФОРМАЗАЯВЛЕНИЯ</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ОБ ИСПРАВЛЕНИИ ОПЕЧАТОК И ОШИБОК В ВЫДАННЫХ В РЕЗУЛЬТАТЕ ПРЕДОСТАВЛЕНИЯ МУНИЦИПАЛЬНОЙ УСЛУГИ ДОКУМЕНТАХ</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(для юридических лиц)</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Фирменный бланк (при наличии)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________________________</w:t>
      </w:r>
    </w:p>
    <w:p w:rsidR="00DE2C55" w:rsidRPr="00DB46D6" w:rsidRDefault="00DB46D6" w:rsidP="00D939A0">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w:t>
      </w:r>
      <w:r w:rsidR="00DE2C55" w:rsidRPr="00DB46D6">
        <w:rPr>
          <w:rFonts w:ascii="Times New Roman" w:eastAsia="Calibri" w:hAnsi="Times New Roman" w:cs="Times New Roman"/>
          <w:sz w:val="18"/>
          <w:szCs w:val="18"/>
          <w:lang w:eastAsia="en-US"/>
        </w:rPr>
        <w:t>(наименование Администрации, Уполномоченного органа)</w:t>
      </w:r>
    </w:p>
    <w:p w:rsidR="00DE2C55" w:rsidRPr="00DB46D6" w:rsidRDefault="00DE2C55" w:rsidP="00DB46D6">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_________________________</w:t>
      </w:r>
    </w:p>
    <w:p w:rsidR="00DE2C55" w:rsidRPr="00DB46D6" w:rsidRDefault="00DB46D6" w:rsidP="00DB46D6">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w:t>
      </w:r>
      <w:r w:rsidR="00DE2C55" w:rsidRPr="00DB46D6">
        <w:rPr>
          <w:rFonts w:ascii="Times New Roman" w:eastAsia="Calibri" w:hAnsi="Times New Roman" w:cs="Times New Roman"/>
          <w:sz w:val="18"/>
          <w:szCs w:val="18"/>
          <w:lang w:eastAsia="en-US"/>
        </w:rPr>
        <w:t>(название, организационно-правовая форма юридического лица)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ИНН:________________________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ОГРН: 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места нахождения юридического лица: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w:t>
      </w:r>
      <w:r w:rsidR="00DB46D6">
        <w:rPr>
          <w:rFonts w:ascii="Times New Roman" w:eastAsia="Calibri" w:hAnsi="Times New Roman" w:cs="Times New Roman"/>
          <w:sz w:val="18"/>
          <w:szCs w:val="18"/>
          <w:lang w:eastAsia="en-US"/>
        </w:rPr>
        <w:t>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Фактический адрес нахождения (при наличии):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w:t>
      </w:r>
      <w:r w:rsidR="00DB46D6">
        <w:rPr>
          <w:rFonts w:ascii="Times New Roman" w:eastAsia="Calibri" w:hAnsi="Times New Roman" w:cs="Times New Roman"/>
          <w:sz w:val="18"/>
          <w:szCs w:val="18"/>
          <w:lang w:eastAsia="en-US"/>
        </w:rPr>
        <w:t>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электронной почты:</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Номер контактного телефона: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ЗАЯВЛЕНИЕ</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Прошу устранить (исправить) опечатку и (или) ошибку (нужное указать) в ранее принятом (выданном) </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r w:rsidRPr="00DB46D6">
        <w:rPr>
          <w:rFonts w:ascii="Times New Roman" w:eastAsia="Calibri" w:hAnsi="Times New Roman" w:cs="Times New Roman"/>
          <w:sz w:val="18"/>
          <w:szCs w:val="18"/>
          <w:lang w:eastAsia="en-US"/>
        </w:rPr>
        <w:br/>
        <w:t>_____________________________________________________________________________ (указывается наименование документа, в котором допущена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 № ________________________________________________________</w:t>
      </w:r>
    </w:p>
    <w:p w:rsidR="00DE2C55" w:rsidRPr="00DB46D6" w:rsidRDefault="00DE2C55" w:rsidP="00DB46D6">
      <w:pPr>
        <w:autoSpaceDE w:val="0"/>
        <w:autoSpaceDN w:val="0"/>
        <w:adjustRightInd w:val="0"/>
        <w:spacing w:after="0" w:line="240" w:lineRule="auto"/>
        <w:ind w:firstLine="709"/>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дата принятия и номер документа, в котором допущена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части ______________________________________________________________________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допущенная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связи с 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К заявлению прилагаются:</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документ, подтверждающий полномочия представителя (в случае обращения за получением муниципальной услуги представителя);</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E2C55" w:rsidRPr="00DB46D6" w:rsidTr="00DE2C55">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r>
      <w:tr w:rsidR="00DE2C55" w:rsidRPr="00DB46D6" w:rsidTr="00DE2C55">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(наименование должности руководителя юридического лица)</w:t>
            </w:r>
          </w:p>
        </w:tc>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(фамилия, инициалы руководителя юридического лица, уполномоченного представителя)</w:t>
            </w:r>
          </w:p>
        </w:tc>
      </w:tr>
    </w:tbl>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939A0">
      <w:pPr>
        <w:autoSpaceDE w:val="0"/>
        <w:autoSpaceDN w:val="0"/>
        <w:adjustRightInd w:val="0"/>
        <w:spacing w:after="0" w:line="240" w:lineRule="auto"/>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М.П. (при наличии)</w:t>
      </w:r>
    </w:p>
    <w:p w:rsidR="00DE2C55" w:rsidRPr="00DB46D6" w:rsidRDefault="00DE2C55" w:rsidP="00DB46D6">
      <w:pPr>
        <w:spacing w:after="0"/>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документа, удостоверяющего личность уполномоченного представителя:</w:t>
      </w:r>
    </w:p>
    <w:p w:rsidR="00DE2C55" w:rsidRPr="00DB46D6" w:rsidRDefault="00DE2C55" w:rsidP="00DB46D6">
      <w:pPr>
        <w:spacing w:after="0"/>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________________________________________________________________________________________________________________________________________________________________________________________________________________________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p w:rsidR="00DE2C55" w:rsidRDefault="00DE2C55" w:rsidP="00DB46D6">
      <w:pPr>
        <w:spacing w:after="0"/>
        <w:rPr>
          <w:rFonts w:ascii="Times New Roman" w:eastAsia="Calibri" w:hAnsi="Times New Roman" w:cs="Times New Roman"/>
          <w:sz w:val="18"/>
          <w:szCs w:val="18"/>
          <w:lang w:eastAsia="en-US"/>
        </w:rPr>
      </w:pPr>
    </w:p>
    <w:p w:rsidR="00D939A0" w:rsidRPr="00DB46D6" w:rsidRDefault="00D939A0" w:rsidP="00DB46D6">
      <w:pPr>
        <w:spacing w:after="0"/>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РЕКОМЕНДУЕМАЯ ФОРМАЗАЯВЛЕНИЯ</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ОБ ИСПРАВЛЕНИИ ОПЕЧАТОК И ОШИБОК В ВЫДАННЫХ В РЕЗУЛЬТАТЕ ПРЕДОСТАВЛЕНИЯ МУНИЦИПАЛЬНОЙ УСЛУГИ ДОКУМЕНТАХ</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(для физических лиц)</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w:t>
      </w:r>
    </w:p>
    <w:p w:rsidR="00DE2C55" w:rsidRPr="00DB46D6" w:rsidRDefault="00DE2C55" w:rsidP="00DE2C55">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(наименование Администрации, Уполномоченного органа)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w:t>
      </w:r>
    </w:p>
    <w:p w:rsidR="00DE2C55" w:rsidRPr="00DB46D6" w:rsidRDefault="00DE2C55" w:rsidP="00DE2C55">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(ФИО физического лица)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основного документа, удостоверяющего личность:</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w:t>
      </w:r>
    </w:p>
    <w:p w:rsidR="00DE2C55" w:rsidRPr="00DB46D6" w:rsidRDefault="00DE2C55" w:rsidP="00DE2C55">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места жительства (пребывания):</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электронной почты (при наличии):</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Номер контактного телефона: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ЗАЯВЛЕНИЕ</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Прошу устранить (исправить) опечатку и (или) ошибку (нужное указать) в ранее принятом (выданном) 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r w:rsidRPr="00DB46D6">
        <w:rPr>
          <w:rFonts w:ascii="Times New Roman" w:eastAsia="Calibri" w:hAnsi="Times New Roman" w:cs="Times New Roman"/>
          <w:sz w:val="18"/>
          <w:szCs w:val="18"/>
          <w:lang w:eastAsia="en-US"/>
        </w:rPr>
        <w:br/>
        <w:t xml:space="preserve"> (указывается наименование документа, в котором допущена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 № ________________________________________________________</w:t>
      </w:r>
    </w:p>
    <w:p w:rsidR="00DE2C55" w:rsidRPr="00DB46D6" w:rsidRDefault="00DE2C55" w:rsidP="00DE2C55">
      <w:pPr>
        <w:autoSpaceDE w:val="0"/>
        <w:autoSpaceDN w:val="0"/>
        <w:adjustRightInd w:val="0"/>
        <w:spacing w:after="0" w:line="240" w:lineRule="auto"/>
        <w:ind w:firstLine="709"/>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дата принятия и номер документа, в котором допущена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части ______________________________________________________________________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допущенная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связи с 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К заявлению прилагаются:</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документ, подтверждающий полномочия представителя (в случае обращения за получением муниципальной услуги представителя);</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     ____________________________    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(дата)                                     (подпись)                                     (Ф.И.О.)</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документа, удостоверяющего личность представителя:</w:t>
      </w:r>
    </w:p>
    <w:p w:rsidR="00DE2C55" w:rsidRPr="00DB46D6" w:rsidRDefault="00DE2C55" w:rsidP="00DE2C55">
      <w:pP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_______________________________________________________________________________________________________________________________________________________________________________________________________</w:t>
      </w:r>
      <w:r w:rsidR="00D939A0">
        <w:rPr>
          <w:rFonts w:ascii="Times New Roman" w:eastAsia="Calibri" w:hAnsi="Times New Roman" w:cs="Times New Roman"/>
          <w:sz w:val="18"/>
          <w:szCs w:val="18"/>
          <w:lang w:eastAsia="en-US"/>
        </w:rPr>
        <w:t>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sectPr w:rsidR="00DE2C55" w:rsidRPr="00DB46D6" w:rsidSect="00BC2C56">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9E" w:rsidRDefault="001A0B9E" w:rsidP="00DE2C55">
      <w:pPr>
        <w:spacing w:after="0" w:line="240" w:lineRule="auto"/>
      </w:pPr>
      <w:r>
        <w:separator/>
      </w:r>
    </w:p>
  </w:endnote>
  <w:endnote w:type="continuationSeparator" w:id="1">
    <w:p w:rsidR="001A0B9E" w:rsidRDefault="001A0B9E" w:rsidP="00DE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ER Bukinist Bashkir">
    <w:altName w:val="Times New Roman"/>
    <w:panose1 w:val="020B0604020202020204"/>
    <w:charset w:val="CC"/>
    <w:family w:val="auto"/>
    <w:pitch w:val="variable"/>
    <w:sig w:usb0="00000001"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9E" w:rsidRDefault="001A0B9E" w:rsidP="00DE2C55">
      <w:pPr>
        <w:spacing w:after="0" w:line="240" w:lineRule="auto"/>
      </w:pPr>
      <w:r>
        <w:separator/>
      </w:r>
    </w:p>
  </w:footnote>
  <w:footnote w:type="continuationSeparator" w:id="1">
    <w:p w:rsidR="001A0B9E" w:rsidRDefault="001A0B9E" w:rsidP="00DE2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DE2C55"/>
    <w:rsid w:val="0011075E"/>
    <w:rsid w:val="001A0B9E"/>
    <w:rsid w:val="002607D8"/>
    <w:rsid w:val="0061091B"/>
    <w:rsid w:val="00940D4E"/>
    <w:rsid w:val="00A05530"/>
    <w:rsid w:val="00A51A02"/>
    <w:rsid w:val="00B6671F"/>
    <w:rsid w:val="00BC2C56"/>
    <w:rsid w:val="00D33214"/>
    <w:rsid w:val="00D939A0"/>
    <w:rsid w:val="00DB46D6"/>
    <w:rsid w:val="00DE2C55"/>
    <w:rsid w:val="00E62881"/>
    <w:rsid w:val="00E6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D8"/>
  </w:style>
  <w:style w:type="paragraph" w:styleId="1">
    <w:name w:val="heading 1"/>
    <w:basedOn w:val="a"/>
    <w:next w:val="a"/>
    <w:link w:val="10"/>
    <w:uiPriority w:val="9"/>
    <w:qFormat/>
    <w:rsid w:val="00DE2C55"/>
    <w:pPr>
      <w:keepNext/>
      <w:keepLines/>
      <w:spacing w:before="480" w:after="0"/>
      <w:outlineLvl w:val="0"/>
    </w:pPr>
    <w:rPr>
      <w:rFonts w:ascii="Cambria" w:eastAsia="Times New Roman" w:hAnsi="Cambria" w:cs="Times New Roman"/>
      <w:b/>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C55"/>
    <w:rPr>
      <w:rFonts w:ascii="Tahoma" w:hAnsi="Tahoma" w:cs="Tahoma"/>
      <w:sz w:val="16"/>
      <w:szCs w:val="16"/>
    </w:rPr>
  </w:style>
  <w:style w:type="paragraph" w:customStyle="1" w:styleId="11">
    <w:name w:val="Заголовок 11"/>
    <w:basedOn w:val="a"/>
    <w:next w:val="a"/>
    <w:uiPriority w:val="9"/>
    <w:qFormat/>
    <w:rsid w:val="00DE2C55"/>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2">
    <w:name w:val="Нет списка1"/>
    <w:next w:val="a2"/>
    <w:uiPriority w:val="99"/>
    <w:semiHidden/>
    <w:unhideWhenUsed/>
    <w:rsid w:val="00DE2C55"/>
  </w:style>
  <w:style w:type="paragraph" w:styleId="a5">
    <w:name w:val="List Paragraph"/>
    <w:basedOn w:val="a"/>
    <w:uiPriority w:val="34"/>
    <w:qFormat/>
    <w:rsid w:val="00DE2C55"/>
    <w:pPr>
      <w:ind w:left="720"/>
      <w:contextualSpacing/>
    </w:pPr>
    <w:rPr>
      <w:rFonts w:ascii="Times New Roman" w:eastAsia="Calibri" w:hAnsi="Times New Roman" w:cs="Times New Roman"/>
      <w:sz w:val="28"/>
      <w:szCs w:val="28"/>
      <w:lang w:eastAsia="en-US"/>
    </w:rPr>
  </w:style>
  <w:style w:type="character" w:customStyle="1" w:styleId="13">
    <w:name w:val="Гиперссылка1"/>
    <w:basedOn w:val="a0"/>
    <w:unhideWhenUsed/>
    <w:rsid w:val="00DE2C55"/>
    <w:rPr>
      <w:color w:val="0000FF"/>
      <w:u w:val="single"/>
    </w:rPr>
  </w:style>
  <w:style w:type="paragraph" w:customStyle="1" w:styleId="formattext">
    <w:name w:val="formattext"/>
    <w:basedOn w:val="a"/>
    <w:rsid w:val="00DE2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E2C5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DE2C5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DE2C55"/>
    <w:rPr>
      <w:rFonts w:ascii="Times New Roman" w:eastAsia="Times New Roman" w:hAnsi="Times New Roman" w:cs="Times New Roman"/>
      <w:sz w:val="28"/>
      <w:szCs w:val="28"/>
    </w:rPr>
  </w:style>
  <w:style w:type="character" w:styleId="a6">
    <w:name w:val="annotation reference"/>
    <w:basedOn w:val="a0"/>
    <w:uiPriority w:val="99"/>
    <w:unhideWhenUsed/>
    <w:rsid w:val="00DE2C55"/>
    <w:rPr>
      <w:sz w:val="16"/>
      <w:szCs w:val="16"/>
    </w:rPr>
  </w:style>
  <w:style w:type="paragraph" w:styleId="a7">
    <w:name w:val="annotation text"/>
    <w:basedOn w:val="a"/>
    <w:link w:val="a8"/>
    <w:uiPriority w:val="99"/>
    <w:unhideWhenUsed/>
    <w:rsid w:val="00DE2C55"/>
    <w:pPr>
      <w:spacing w:line="240" w:lineRule="auto"/>
    </w:pPr>
    <w:rPr>
      <w:rFonts w:ascii="Times New Roman" w:eastAsia="Calibri" w:hAnsi="Times New Roman" w:cs="Times New Roman"/>
      <w:sz w:val="20"/>
      <w:szCs w:val="20"/>
      <w:lang w:eastAsia="en-US"/>
    </w:rPr>
  </w:style>
  <w:style w:type="character" w:customStyle="1" w:styleId="a8">
    <w:name w:val="Текст примечания Знак"/>
    <w:basedOn w:val="a0"/>
    <w:link w:val="a7"/>
    <w:uiPriority w:val="99"/>
    <w:rsid w:val="00DE2C55"/>
    <w:rPr>
      <w:rFonts w:ascii="Times New Roman" w:eastAsia="Calibri" w:hAnsi="Times New Roman" w:cs="Times New Roman"/>
      <w:sz w:val="20"/>
      <w:szCs w:val="20"/>
      <w:lang w:eastAsia="en-US"/>
    </w:rPr>
  </w:style>
  <w:style w:type="paragraph" w:styleId="a9">
    <w:name w:val="annotation subject"/>
    <w:basedOn w:val="a7"/>
    <w:next w:val="a7"/>
    <w:link w:val="aa"/>
    <w:uiPriority w:val="99"/>
    <w:unhideWhenUsed/>
    <w:rsid w:val="00DE2C55"/>
    <w:rPr>
      <w:b/>
      <w:bCs/>
    </w:rPr>
  </w:style>
  <w:style w:type="character" w:customStyle="1" w:styleId="aa">
    <w:name w:val="Тема примечания Знак"/>
    <w:basedOn w:val="a8"/>
    <w:link w:val="a9"/>
    <w:uiPriority w:val="99"/>
    <w:rsid w:val="00DE2C55"/>
    <w:rPr>
      <w:b/>
      <w:bCs/>
    </w:rPr>
  </w:style>
  <w:style w:type="paragraph" w:styleId="ab">
    <w:name w:val="footnote text"/>
    <w:basedOn w:val="a"/>
    <w:link w:val="ac"/>
    <w:semiHidden/>
    <w:rsid w:val="00DE2C5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E2C55"/>
    <w:rPr>
      <w:rFonts w:ascii="Times New Roman" w:eastAsia="Times New Roman" w:hAnsi="Times New Roman" w:cs="Times New Roman"/>
      <w:sz w:val="20"/>
      <w:szCs w:val="20"/>
    </w:rPr>
  </w:style>
  <w:style w:type="character" w:styleId="ad">
    <w:name w:val="footnote reference"/>
    <w:semiHidden/>
    <w:rsid w:val="00DE2C55"/>
    <w:rPr>
      <w:vertAlign w:val="superscript"/>
    </w:rPr>
  </w:style>
  <w:style w:type="paragraph" w:styleId="HTML">
    <w:name w:val="HTML Preformatted"/>
    <w:basedOn w:val="a"/>
    <w:link w:val="HTML0"/>
    <w:uiPriority w:val="99"/>
    <w:unhideWhenUsed/>
    <w:rsid w:val="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2C55"/>
    <w:rPr>
      <w:rFonts w:ascii="Courier New" w:eastAsia="Times New Roman" w:hAnsi="Courier New" w:cs="Courier New"/>
      <w:sz w:val="20"/>
      <w:szCs w:val="20"/>
    </w:rPr>
  </w:style>
  <w:style w:type="paragraph" w:styleId="ae">
    <w:name w:val="Normal (Web)"/>
    <w:aliases w:val="_а_Е’__ (дќа) И’ц_1,_а_Е’__ (дќа) И’ц_ И’ц_,___С¬__ (_x_) ÷¬__1,___С¬__ (_x_) ÷¬__ ÷¬__"/>
    <w:basedOn w:val="a"/>
    <w:link w:val="af"/>
    <w:uiPriority w:val="99"/>
    <w:unhideWhenUsed/>
    <w:rsid w:val="00DE2C55"/>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DE2C55"/>
    <w:rPr>
      <w:rFonts w:ascii="Times New Roman" w:eastAsia="Times New Roman" w:hAnsi="Times New Roman" w:cs="Times New Roman"/>
      <w:color w:val="000000"/>
      <w:sz w:val="24"/>
      <w:szCs w:val="24"/>
      <w:lang w:eastAsia="en-US"/>
    </w:rPr>
  </w:style>
  <w:style w:type="paragraph" w:styleId="af0">
    <w:name w:val="header"/>
    <w:basedOn w:val="a"/>
    <w:link w:val="af1"/>
    <w:uiPriority w:val="99"/>
    <w:rsid w:val="00DE2C55"/>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1">
    <w:name w:val="Верхний колонтитул Знак"/>
    <w:basedOn w:val="a0"/>
    <w:link w:val="af0"/>
    <w:uiPriority w:val="99"/>
    <w:rsid w:val="00DE2C55"/>
    <w:rPr>
      <w:rFonts w:ascii="Times New Roman" w:eastAsia="Times New Roman" w:hAnsi="Times New Roman" w:cs="Times New Roman"/>
      <w:sz w:val="24"/>
      <w:szCs w:val="24"/>
      <w:lang w:eastAsia="en-US"/>
    </w:rPr>
  </w:style>
  <w:style w:type="character" w:styleId="af2">
    <w:name w:val="page number"/>
    <w:basedOn w:val="a0"/>
    <w:uiPriority w:val="99"/>
    <w:rsid w:val="00DE2C55"/>
  </w:style>
  <w:style w:type="character" w:styleId="af3">
    <w:name w:val="FollowedHyperlink"/>
    <w:uiPriority w:val="99"/>
    <w:rsid w:val="00DE2C55"/>
    <w:rPr>
      <w:color w:val="800080"/>
      <w:u w:val="single"/>
    </w:rPr>
  </w:style>
  <w:style w:type="paragraph" w:customStyle="1" w:styleId="af4">
    <w:name w:val="Знак Знак Знак Знак"/>
    <w:basedOn w:val="a"/>
    <w:rsid w:val="00DE2C5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DE2C55"/>
    <w:pPr>
      <w:spacing w:after="0" w:line="240" w:lineRule="auto"/>
      <w:jc w:val="both"/>
    </w:pPr>
    <w:rPr>
      <w:rFonts w:ascii="Times New Roman" w:eastAsia="Times New Roman" w:hAnsi="Times New Roman" w:cs="Times New Roman"/>
      <w:sz w:val="28"/>
      <w:szCs w:val="20"/>
      <w:lang w:eastAsia="en-US"/>
    </w:rPr>
  </w:style>
  <w:style w:type="character" w:customStyle="1" w:styleId="af6">
    <w:name w:val="Основной текст Знак"/>
    <w:basedOn w:val="a0"/>
    <w:link w:val="af5"/>
    <w:rsid w:val="00DE2C55"/>
    <w:rPr>
      <w:rFonts w:ascii="Times New Roman" w:eastAsia="Times New Roman" w:hAnsi="Times New Roman" w:cs="Times New Roman"/>
      <w:sz w:val="28"/>
      <w:szCs w:val="20"/>
      <w:lang w:eastAsia="en-US"/>
    </w:rPr>
  </w:style>
  <w:style w:type="paragraph" w:customStyle="1" w:styleId="14">
    <w:name w:val="Абзац списка1"/>
    <w:basedOn w:val="a"/>
    <w:rsid w:val="00DE2C55"/>
    <w:pPr>
      <w:spacing w:after="0" w:line="240" w:lineRule="auto"/>
      <w:ind w:left="720"/>
    </w:pPr>
    <w:rPr>
      <w:rFonts w:ascii="Times New Roman" w:eastAsia="Times New Roman" w:hAnsi="Times New Roman" w:cs="Times New Roman"/>
      <w:sz w:val="24"/>
      <w:szCs w:val="20"/>
    </w:rPr>
  </w:style>
  <w:style w:type="character" w:customStyle="1" w:styleId="15">
    <w:name w:val="Тема примечания Знак1"/>
    <w:uiPriority w:val="99"/>
    <w:locked/>
    <w:rsid w:val="00DE2C55"/>
    <w:rPr>
      <w:rFonts w:cs="Times New Roman"/>
      <w:b/>
      <w:bCs/>
      <w:sz w:val="24"/>
      <w:szCs w:val="24"/>
    </w:rPr>
  </w:style>
  <w:style w:type="paragraph" w:customStyle="1" w:styleId="af7">
    <w:name w:val="÷¬__ ÷¬__ ÷¬__ ÷¬__"/>
    <w:basedOn w:val="a"/>
    <w:rsid w:val="00DE2C5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DE2C5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E2C55"/>
    <w:rPr>
      <w:rFonts w:ascii="Times New Roman" w:eastAsia="Times New Roman" w:hAnsi="Times New Roman" w:cs="Times New Roman"/>
      <w:sz w:val="24"/>
      <w:szCs w:val="24"/>
    </w:rPr>
  </w:style>
  <w:style w:type="paragraph" w:customStyle="1" w:styleId="ConsPlusCell">
    <w:name w:val="ConsPlusCell"/>
    <w:uiPriority w:val="99"/>
    <w:rsid w:val="00DE2C55"/>
    <w:pPr>
      <w:widowControl w:val="0"/>
      <w:autoSpaceDE w:val="0"/>
      <w:autoSpaceDN w:val="0"/>
      <w:adjustRightInd w:val="0"/>
      <w:spacing w:after="0" w:line="240" w:lineRule="auto"/>
    </w:pPr>
    <w:rPr>
      <w:rFonts w:ascii="Calibri" w:eastAsia="Times New Roman" w:hAnsi="Calibri" w:cs="Calibri"/>
    </w:rPr>
  </w:style>
  <w:style w:type="paragraph" w:styleId="af8">
    <w:name w:val="footer"/>
    <w:basedOn w:val="a"/>
    <w:link w:val="af9"/>
    <w:rsid w:val="00DE2C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rsid w:val="00DE2C55"/>
    <w:rPr>
      <w:rFonts w:ascii="Times New Roman" w:eastAsia="Times New Roman" w:hAnsi="Times New Roman" w:cs="Times New Roman"/>
      <w:sz w:val="24"/>
      <w:szCs w:val="24"/>
    </w:rPr>
  </w:style>
  <w:style w:type="paragraph" w:styleId="afa">
    <w:name w:val="endnote text"/>
    <w:basedOn w:val="a"/>
    <w:link w:val="afb"/>
    <w:rsid w:val="00DE2C55"/>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DE2C55"/>
    <w:rPr>
      <w:rFonts w:ascii="Times New Roman" w:eastAsia="Times New Roman" w:hAnsi="Times New Roman" w:cs="Times New Roman"/>
      <w:sz w:val="20"/>
      <w:szCs w:val="20"/>
    </w:rPr>
  </w:style>
  <w:style w:type="character" w:styleId="afc">
    <w:name w:val="endnote reference"/>
    <w:rsid w:val="00DE2C55"/>
    <w:rPr>
      <w:vertAlign w:val="superscript"/>
    </w:rPr>
  </w:style>
  <w:style w:type="paragraph" w:styleId="afd">
    <w:name w:val="No Spacing"/>
    <w:uiPriority w:val="1"/>
    <w:qFormat/>
    <w:rsid w:val="00DE2C55"/>
    <w:pPr>
      <w:spacing w:after="0" w:line="240" w:lineRule="auto"/>
    </w:pPr>
    <w:rPr>
      <w:rFonts w:ascii="Calibri" w:eastAsia="Times New Roman" w:hAnsi="Calibri" w:cs="Times New Roman"/>
    </w:rPr>
  </w:style>
  <w:style w:type="paragraph" w:customStyle="1" w:styleId="Style29">
    <w:name w:val="Style29"/>
    <w:basedOn w:val="a"/>
    <w:rsid w:val="00DE2C5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E2C5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E2C55"/>
    <w:rPr>
      <w:rFonts w:ascii="Times New Roman" w:eastAsia="Times New Roman" w:hAnsi="Times New Roman" w:cs="Times New Roman"/>
      <w:sz w:val="16"/>
      <w:szCs w:val="16"/>
    </w:rPr>
  </w:style>
  <w:style w:type="character" w:customStyle="1" w:styleId="apple-converted-space">
    <w:name w:val="apple-converted-space"/>
    <w:rsid w:val="00DE2C55"/>
  </w:style>
  <w:style w:type="paragraph" w:customStyle="1" w:styleId="16">
    <w:name w:val="Подзаголовок1"/>
    <w:basedOn w:val="a"/>
    <w:next w:val="a"/>
    <w:uiPriority w:val="11"/>
    <w:qFormat/>
    <w:rsid w:val="00DE2C55"/>
    <w:pPr>
      <w:numPr>
        <w:ilvl w:val="1"/>
      </w:numPr>
    </w:pPr>
    <w:rPr>
      <w:rFonts w:ascii="Cambria" w:eastAsia="Times New Roman" w:hAnsi="Cambria" w:cs="Times New Roman"/>
      <w:i/>
      <w:iCs/>
      <w:color w:val="4F81BD"/>
      <w:spacing w:val="15"/>
      <w:sz w:val="24"/>
      <w:szCs w:val="24"/>
      <w:lang w:eastAsia="en-US"/>
    </w:rPr>
  </w:style>
  <w:style w:type="character" w:customStyle="1" w:styleId="afe">
    <w:name w:val="Подзаголовок Знак"/>
    <w:basedOn w:val="a0"/>
    <w:link w:val="aff"/>
    <w:uiPriority w:val="11"/>
    <w:rsid w:val="00DE2C55"/>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DE2C55"/>
  </w:style>
  <w:style w:type="table" w:styleId="aff0">
    <w:name w:val="Table Grid"/>
    <w:basedOn w:val="a1"/>
    <w:uiPriority w:val="59"/>
    <w:rsid w:val="00DE2C55"/>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E2C55"/>
    <w:pPr>
      <w:spacing w:after="0" w:line="240" w:lineRule="auto"/>
    </w:pPr>
    <w:rPr>
      <w:rFonts w:ascii="Times New Roman" w:eastAsia="Calibri" w:hAnsi="Times New Roman" w:cs="Times New Roman"/>
      <w:noProof/>
      <w:sz w:val="28"/>
      <w:szCs w:val="28"/>
    </w:rPr>
  </w:style>
  <w:style w:type="character" w:customStyle="1" w:styleId="10">
    <w:name w:val="Заголовок 1 Знак"/>
    <w:basedOn w:val="a0"/>
    <w:link w:val="1"/>
    <w:uiPriority w:val="9"/>
    <w:rsid w:val="00DE2C55"/>
    <w:rPr>
      <w:rFonts w:ascii="Cambria" w:eastAsia="Times New Roman" w:hAnsi="Cambria" w:cs="Times New Roman"/>
      <w:b/>
      <w:bCs/>
      <w:color w:val="365F91"/>
    </w:rPr>
  </w:style>
  <w:style w:type="character" w:styleId="aff1">
    <w:name w:val="Hyperlink"/>
    <w:basedOn w:val="a0"/>
    <w:uiPriority w:val="99"/>
    <w:semiHidden/>
    <w:unhideWhenUsed/>
    <w:rsid w:val="00DE2C55"/>
    <w:rPr>
      <w:color w:val="0000FF" w:themeColor="hyperlink"/>
      <w:u w:val="single"/>
    </w:rPr>
  </w:style>
  <w:style w:type="paragraph" w:styleId="aff">
    <w:name w:val="Subtitle"/>
    <w:basedOn w:val="a"/>
    <w:next w:val="a"/>
    <w:link w:val="afe"/>
    <w:uiPriority w:val="11"/>
    <w:qFormat/>
    <w:rsid w:val="00DE2C5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link w:val="aff"/>
    <w:uiPriority w:val="11"/>
    <w:rsid w:val="00DE2C55"/>
    <w:rPr>
      <w:rFonts w:asciiTheme="majorHAnsi" w:eastAsiaTheme="majorEastAsia" w:hAnsiTheme="majorHAnsi" w:cstheme="majorBidi"/>
      <w:i/>
      <w:iCs/>
      <w:color w:val="4F81BD" w:themeColor="accent1"/>
      <w:spacing w:val="15"/>
      <w:sz w:val="24"/>
      <w:szCs w:val="24"/>
    </w:rPr>
  </w:style>
  <w:style w:type="character" w:customStyle="1" w:styleId="110">
    <w:name w:val="Заголовок 1 Знак1"/>
    <w:basedOn w:val="a0"/>
    <w:link w:val="1"/>
    <w:uiPriority w:val="9"/>
    <w:rsid w:val="00DE2C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http://www.bazgievo.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85B6-FCE8-497B-B84B-DDA6196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59</Pages>
  <Words>21288</Words>
  <Characters>121343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SamLab.ws</cp:lastModifiedBy>
  <cp:revision>6</cp:revision>
  <cp:lastPrinted>2019-04-02T13:58:00Z</cp:lastPrinted>
  <dcterms:created xsi:type="dcterms:W3CDTF">2019-04-02T13:01:00Z</dcterms:created>
  <dcterms:modified xsi:type="dcterms:W3CDTF">2019-11-06T06:30:00Z</dcterms:modified>
</cp:coreProperties>
</file>