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639" w:tblpY="77"/>
        <w:tblW w:w="105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701"/>
        <w:gridCol w:w="4253"/>
      </w:tblGrid>
      <w:tr w:rsidR="00FE257E" w:rsidRPr="00FE257E" w:rsidTr="009A7097">
        <w:trPr>
          <w:trHeight w:val="1843"/>
        </w:trPr>
        <w:tc>
          <w:tcPr>
            <w:tcW w:w="4606" w:type="dxa"/>
            <w:tcBorders>
              <w:bottom w:val="double" w:sz="12" w:space="0" w:color="auto"/>
            </w:tcBorders>
          </w:tcPr>
          <w:p w:rsidR="00FE257E" w:rsidRPr="00FE257E" w:rsidRDefault="00FE257E" w:rsidP="00FE257E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FE257E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ar-SA"/>
              </w:rPr>
              <w:t>Баш</w:t>
            </w:r>
            <w:proofErr w:type="gramEnd"/>
            <w:r w:rsidRPr="00FE257E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ar-SA"/>
              </w:rPr>
              <w:t>ҡортостан Республикаһы</w:t>
            </w:r>
          </w:p>
          <w:p w:rsidR="00FE257E" w:rsidRPr="00FE257E" w:rsidRDefault="00FE257E" w:rsidP="00FE257E">
            <w:pPr>
              <w:suppressAutoHyphens/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ar-SA"/>
              </w:rPr>
            </w:pPr>
            <w:r w:rsidRPr="00FE257E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ar-SA"/>
              </w:rPr>
              <w:t xml:space="preserve">Шаран районы </w:t>
            </w:r>
          </w:p>
          <w:p w:rsidR="00FE257E" w:rsidRPr="00FE257E" w:rsidRDefault="00FE257E" w:rsidP="00FE257E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FE257E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ar-SA"/>
              </w:rPr>
              <w:t>муниципаль</w:t>
            </w:r>
            <w:proofErr w:type="spellEnd"/>
            <w:r w:rsidRPr="00FE257E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ar-SA"/>
              </w:rPr>
              <w:t xml:space="preserve"> районының</w:t>
            </w:r>
          </w:p>
          <w:p w:rsidR="00FE257E" w:rsidRPr="00FE257E" w:rsidRDefault="00FE257E" w:rsidP="00FE257E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ar-SA"/>
              </w:rPr>
            </w:pPr>
            <w:r w:rsidRPr="00FE257E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ar-SA"/>
              </w:rPr>
              <w:t xml:space="preserve">Базгыя </w:t>
            </w:r>
            <w:proofErr w:type="spellStart"/>
            <w:r w:rsidRPr="00FE257E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ar-SA"/>
              </w:rPr>
              <w:t>ауыл</w:t>
            </w:r>
            <w:proofErr w:type="spellEnd"/>
            <w:r w:rsidRPr="00FE257E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ar-SA"/>
              </w:rPr>
              <w:t xml:space="preserve"> Советы</w:t>
            </w:r>
          </w:p>
          <w:p w:rsidR="00FE257E" w:rsidRPr="00FE257E" w:rsidRDefault="00FE257E" w:rsidP="00FE257E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30"/>
                <w:szCs w:val="24"/>
                <w:lang w:eastAsia="ar-SA"/>
              </w:rPr>
            </w:pPr>
            <w:proofErr w:type="spellStart"/>
            <w:r w:rsidRPr="00FE257E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ar-SA"/>
              </w:rPr>
              <w:t>ауыл</w:t>
            </w:r>
            <w:proofErr w:type="spellEnd"/>
            <w:r w:rsidRPr="00FE257E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FE257E">
              <w:rPr>
                <w:rFonts w:ascii="ER Bukinist Bashkir" w:eastAsia="Times New Roman" w:hAnsi="ER Bukinist Bashkir" w:cs="Times New Roman"/>
                <w:b/>
                <w:iCs/>
                <w:sz w:val="24"/>
                <w:szCs w:val="24"/>
                <w:lang w:eastAsia="ar-SA"/>
              </w:rPr>
              <w:t>билә</w:t>
            </w:r>
            <w:proofErr w:type="gramStart"/>
            <w:r w:rsidRPr="00FE257E">
              <w:rPr>
                <w:rFonts w:ascii="ER Bukinist Bashkir" w:eastAsia="Times New Roman" w:hAnsi="ER Bukinist Bashkir" w:cs="Times New Roman"/>
                <w:b/>
                <w:iCs/>
                <w:sz w:val="24"/>
                <w:szCs w:val="24"/>
                <w:lang w:eastAsia="ar-SA"/>
              </w:rPr>
              <w:t>м</w:t>
            </w:r>
            <w:proofErr w:type="gramEnd"/>
            <w:r w:rsidRPr="00FE257E">
              <w:rPr>
                <w:rFonts w:ascii="ER Bukinist Bashkir" w:eastAsia="Times New Roman" w:hAnsi="ER Bukinist Bashkir" w:cs="Times New Roman"/>
                <w:b/>
                <w:iCs/>
                <w:sz w:val="24"/>
                <w:szCs w:val="24"/>
                <w:lang w:eastAsia="ar-SA"/>
              </w:rPr>
              <w:t>әһе</w:t>
            </w:r>
            <w:r w:rsidRPr="00FE257E">
              <w:rPr>
                <w:rFonts w:ascii="ER Bukinist Bashkir" w:eastAsia="Times New Roman" w:hAnsi="ER Bukinist Bashkir" w:cs="Times New Roman"/>
                <w:bCs/>
                <w:sz w:val="30"/>
                <w:szCs w:val="24"/>
                <w:lang w:eastAsia="ar-SA"/>
              </w:rPr>
              <w:t xml:space="preserve"> </w:t>
            </w:r>
            <w:r w:rsidRPr="00FE257E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ar-SA"/>
              </w:rPr>
              <w:t>Хакимиәте</w:t>
            </w:r>
          </w:p>
          <w:p w:rsidR="00FE257E" w:rsidRPr="00FE257E" w:rsidRDefault="00FE257E" w:rsidP="00FE257E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ar-SA"/>
              </w:rPr>
            </w:pPr>
            <w:r w:rsidRPr="00FE257E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ar-SA"/>
              </w:rPr>
              <w:t xml:space="preserve">Базгыя </w:t>
            </w:r>
            <w:proofErr w:type="spellStart"/>
            <w:r w:rsidRPr="00FE257E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ar-SA"/>
              </w:rPr>
              <w:t>ауылы</w:t>
            </w:r>
            <w:proofErr w:type="spellEnd"/>
            <w:r w:rsidRPr="00FE257E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ar-SA"/>
              </w:rPr>
              <w:t>, тел.(34769) 2-42-35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FE257E" w:rsidRPr="00FE257E" w:rsidRDefault="00FE257E" w:rsidP="00FE257E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ar-SA"/>
              </w:rPr>
            </w:pPr>
          </w:p>
          <w:p w:rsidR="00FE257E" w:rsidRPr="00FE257E" w:rsidRDefault="00FE257E" w:rsidP="00FE257E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ar-SA"/>
              </w:rPr>
            </w:pPr>
            <w:r>
              <w:rPr>
                <w:rFonts w:ascii="ER Bukinist Bashkir" w:eastAsia="Times New Roman" w:hAnsi="ER Bukinist Bashkir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5360" cy="990600"/>
                  <wp:effectExtent l="19050" t="0" r="0" b="0"/>
                  <wp:docPr id="6" name="Рисунок 6" descr="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double" w:sz="12" w:space="0" w:color="auto"/>
            </w:tcBorders>
          </w:tcPr>
          <w:p w:rsidR="00FE257E" w:rsidRPr="00FE257E" w:rsidRDefault="00FE257E" w:rsidP="00FE257E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4"/>
                <w:szCs w:val="24"/>
                <w:lang w:eastAsia="ar-SA"/>
              </w:rPr>
            </w:pPr>
          </w:p>
          <w:p w:rsidR="00FE257E" w:rsidRPr="00FE257E" w:rsidRDefault="00FE257E" w:rsidP="00FE257E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ar-SA"/>
              </w:rPr>
            </w:pPr>
            <w:r w:rsidRPr="00FE257E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ar-SA"/>
              </w:rPr>
              <w:t>Республика Башкортостан</w:t>
            </w:r>
          </w:p>
          <w:p w:rsidR="00FE257E" w:rsidRPr="00FE257E" w:rsidRDefault="00FE257E" w:rsidP="00FE257E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ar-SA"/>
              </w:rPr>
            </w:pPr>
            <w:r w:rsidRPr="00FE257E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ar-SA"/>
              </w:rPr>
              <w:t>муниципальный район</w:t>
            </w:r>
          </w:p>
          <w:p w:rsidR="00FE257E" w:rsidRPr="00FE257E" w:rsidRDefault="00FE257E" w:rsidP="00FE257E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ar-SA"/>
              </w:rPr>
            </w:pPr>
            <w:r w:rsidRPr="00FE257E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ar-SA"/>
              </w:rPr>
              <w:t>Шаранский район</w:t>
            </w:r>
          </w:p>
          <w:p w:rsidR="00FE257E" w:rsidRPr="00FE257E" w:rsidRDefault="00FE257E" w:rsidP="00FE257E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ar-SA"/>
              </w:rPr>
            </w:pPr>
            <w:r w:rsidRPr="00FE257E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Pr="00FE257E">
              <w:rPr>
                <w:rFonts w:ascii="ER Bukinist Bashkir" w:eastAsia="Times New Roman" w:hAnsi="ER Bukinist Bashkir" w:cs="Tahoma"/>
                <w:b/>
                <w:sz w:val="24"/>
                <w:szCs w:val="24"/>
                <w:lang w:eastAsia="ar-SA"/>
              </w:rPr>
              <w:t>Базгиевский сельсовет</w:t>
            </w:r>
          </w:p>
          <w:p w:rsidR="00FE257E" w:rsidRPr="00FE257E" w:rsidRDefault="00FE257E" w:rsidP="00FE257E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ar-SA"/>
              </w:rPr>
            </w:pPr>
            <w:r w:rsidRPr="00FE257E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ar-SA"/>
              </w:rPr>
              <w:t>с. Базгиево, тел.(34769) 2-42-35</w:t>
            </w:r>
          </w:p>
        </w:tc>
      </w:tr>
    </w:tbl>
    <w:p w:rsidR="00FE257E" w:rsidRPr="00FE257E" w:rsidRDefault="00FE257E" w:rsidP="00FE25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257E"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  <w:t xml:space="preserve">       ҠАРАР</w:t>
      </w:r>
      <w:r w:rsidRPr="00FE25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FE25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     </w:t>
      </w:r>
      <w:r w:rsidRPr="00FE25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ПОСТАНОВЛЕНИЕ    </w:t>
      </w:r>
    </w:p>
    <w:p w:rsidR="00FE257E" w:rsidRDefault="00FE257E" w:rsidP="00362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848" w:rsidRPr="00646A60" w:rsidRDefault="00FE257E" w:rsidP="0036279E">
      <w:pPr>
        <w:pStyle w:val="a3"/>
        <w:ind w:firstLine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10.07.2019й                            </w:t>
      </w:r>
      <w:r w:rsidR="0036279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№ 44                             </w:t>
      </w:r>
      <w:r>
        <w:rPr>
          <w:rFonts w:eastAsiaTheme="minorHAnsi"/>
          <w:sz w:val="28"/>
          <w:szCs w:val="28"/>
          <w:lang w:eastAsia="en-US"/>
        </w:rPr>
        <w:t>10.07.2019г.</w:t>
      </w:r>
    </w:p>
    <w:p w:rsidR="00105848" w:rsidRPr="00295FF9" w:rsidRDefault="00105848" w:rsidP="00105848">
      <w:pPr>
        <w:pStyle w:val="a3"/>
        <w:jc w:val="center"/>
        <w:rPr>
          <w:b/>
          <w:color w:val="365F91" w:themeColor="accent1" w:themeShade="BF"/>
          <w:sz w:val="28"/>
          <w:szCs w:val="28"/>
        </w:rPr>
      </w:pPr>
    </w:p>
    <w:p w:rsidR="0036279E" w:rsidRPr="0036279E" w:rsidRDefault="0036279E" w:rsidP="0036279E">
      <w:pPr>
        <w:pStyle w:val="a3"/>
        <w:jc w:val="center"/>
        <w:rPr>
          <w:b/>
        </w:rPr>
      </w:pPr>
      <w:r>
        <w:rPr>
          <w:b/>
        </w:rPr>
        <w:t xml:space="preserve"> ОБ УТВЕРЖДЕНИИ ПОРЯДКА</w:t>
      </w:r>
    </w:p>
    <w:p w:rsidR="0036279E" w:rsidRPr="0036279E" w:rsidRDefault="0036279E" w:rsidP="0036279E">
      <w:pPr>
        <w:pStyle w:val="a3"/>
        <w:jc w:val="center"/>
        <w:rPr>
          <w:b/>
        </w:rPr>
      </w:pPr>
      <w:r w:rsidRPr="0036279E">
        <w:rPr>
          <w:b/>
        </w:rPr>
        <w:t>САНКЦИОНИРОВАНИЯ ОПЛАТЫ ДЕНЕЖНЫХ ОБЯЗАТЕЛЬСТВ</w:t>
      </w:r>
    </w:p>
    <w:p w:rsidR="0036279E" w:rsidRPr="0036279E" w:rsidRDefault="0036279E" w:rsidP="0036279E">
      <w:pPr>
        <w:pStyle w:val="a3"/>
        <w:jc w:val="center"/>
        <w:rPr>
          <w:b/>
        </w:rPr>
      </w:pPr>
      <w:r w:rsidRPr="0036279E">
        <w:rPr>
          <w:b/>
        </w:rPr>
        <w:t xml:space="preserve">ПОЛУЧАТЕЛЕЙ СРЕДСТВ БЮДЖЕТА СЕЛЬСКОГО ПОСЕЛЕНИЯ </w:t>
      </w:r>
      <w:r w:rsidR="00FE257E">
        <w:rPr>
          <w:b/>
        </w:rPr>
        <w:t xml:space="preserve">Базгиевский </w:t>
      </w:r>
      <w:r w:rsidRPr="0036279E">
        <w:rPr>
          <w:b/>
        </w:rPr>
        <w:t xml:space="preserve">СЕЛЬСОВЕТ МУНИЦИПАЛЬНОГО РАЙОНА </w:t>
      </w:r>
      <w:r w:rsidR="00E51BDC">
        <w:rPr>
          <w:b/>
        </w:rPr>
        <w:t>ШАРАНСКИЙ</w:t>
      </w:r>
      <w:r w:rsidRPr="0036279E">
        <w:rPr>
          <w:b/>
        </w:rPr>
        <w:t xml:space="preserve"> РАЙОН РЕСПУБЛИКИ БАШКОРТОСТАН</w:t>
      </w:r>
    </w:p>
    <w:p w:rsidR="0036279E" w:rsidRPr="0036279E" w:rsidRDefault="0036279E" w:rsidP="0036279E">
      <w:pPr>
        <w:pStyle w:val="a3"/>
        <w:jc w:val="center"/>
        <w:rPr>
          <w:b/>
        </w:rPr>
      </w:pPr>
      <w:r w:rsidRPr="0036279E">
        <w:rPr>
          <w:b/>
        </w:rPr>
        <w:t>И АДМИНИСТРАТОРОВ ИСТОЧНИКОВ ФИНАНСИРОВАНИЯ</w:t>
      </w:r>
    </w:p>
    <w:p w:rsidR="0036279E" w:rsidRDefault="0036279E" w:rsidP="0036279E">
      <w:pPr>
        <w:pStyle w:val="a3"/>
        <w:jc w:val="center"/>
        <w:rPr>
          <w:b/>
        </w:rPr>
      </w:pPr>
      <w:r w:rsidRPr="0036279E">
        <w:rPr>
          <w:b/>
        </w:rPr>
        <w:t xml:space="preserve">ДЕФИЦИТА БЮДЖЕТА СЕЛЬСКОГО ПОСЕЛЕНИЯ </w:t>
      </w:r>
      <w:r w:rsidR="00FE257E">
        <w:rPr>
          <w:b/>
        </w:rPr>
        <w:t>Базгиевский</w:t>
      </w:r>
      <w:r w:rsidRPr="0036279E">
        <w:rPr>
          <w:b/>
        </w:rPr>
        <w:t xml:space="preserve"> СЕЛЬСОВЕТ МУНИЦИПАЛЬНОГО РАЙОНА </w:t>
      </w:r>
      <w:r w:rsidR="00E51BDC">
        <w:rPr>
          <w:b/>
        </w:rPr>
        <w:t>ШАРАНСКИЙ</w:t>
      </w:r>
      <w:r w:rsidRPr="0036279E">
        <w:rPr>
          <w:b/>
        </w:rPr>
        <w:t xml:space="preserve"> РАЙОН РЕСПУБЛИКИ БАШКОРТОСТАН</w:t>
      </w:r>
    </w:p>
    <w:p w:rsidR="0036279E" w:rsidRDefault="0036279E" w:rsidP="0036279E">
      <w:pPr>
        <w:pStyle w:val="a3"/>
        <w:jc w:val="center"/>
        <w:rPr>
          <w:b/>
        </w:rPr>
      </w:pPr>
    </w:p>
    <w:p w:rsidR="0036279E" w:rsidRDefault="0036279E" w:rsidP="0036279E">
      <w:pPr>
        <w:pStyle w:val="a3"/>
        <w:jc w:val="center"/>
        <w:rPr>
          <w:b/>
        </w:rPr>
      </w:pPr>
    </w:p>
    <w:p w:rsidR="00C20437" w:rsidRPr="00C20437" w:rsidRDefault="0036279E" w:rsidP="00C20437">
      <w:pPr>
        <w:pStyle w:val="a3"/>
        <w:rPr>
          <w:sz w:val="28"/>
          <w:szCs w:val="28"/>
        </w:rPr>
      </w:pPr>
      <w:r w:rsidRPr="00C20437">
        <w:rPr>
          <w:sz w:val="28"/>
          <w:szCs w:val="28"/>
        </w:rPr>
        <w:t xml:space="preserve">На основании приказа </w:t>
      </w:r>
      <w:r w:rsidR="00C20437" w:rsidRPr="00C20437">
        <w:rPr>
          <w:sz w:val="28"/>
          <w:szCs w:val="28"/>
        </w:rPr>
        <w:t xml:space="preserve">№ 82 от 13.10.2016г финансового управления администрации муниципального района </w:t>
      </w:r>
      <w:r w:rsidR="00E51BDC">
        <w:rPr>
          <w:sz w:val="28"/>
          <w:szCs w:val="28"/>
        </w:rPr>
        <w:t>Шаранский</w:t>
      </w:r>
      <w:r w:rsidR="00C20437" w:rsidRPr="00C20437">
        <w:rPr>
          <w:sz w:val="28"/>
          <w:szCs w:val="28"/>
        </w:rPr>
        <w:t xml:space="preserve"> район Республики Башкортостан,</w:t>
      </w:r>
      <w:r w:rsidR="00E51BDC">
        <w:rPr>
          <w:sz w:val="28"/>
          <w:szCs w:val="28"/>
        </w:rPr>
        <w:t xml:space="preserve"> </w:t>
      </w:r>
      <w:r w:rsidR="00C20437" w:rsidRPr="00C20437">
        <w:rPr>
          <w:sz w:val="28"/>
          <w:szCs w:val="28"/>
        </w:rPr>
        <w:t>в</w:t>
      </w:r>
      <w:r w:rsidRPr="00C20437">
        <w:rPr>
          <w:sz w:val="28"/>
          <w:szCs w:val="28"/>
        </w:rPr>
        <w:t xml:space="preserve"> целях реализации статьи 269.1 Бюджетного кодекса Российской Федерации в части осуществления санкционирования операций в рамках полномочий по внутреннему государственному (муниципальному) финансовому контролю</w:t>
      </w:r>
    </w:p>
    <w:p w:rsidR="00C20437" w:rsidRPr="00C20437" w:rsidRDefault="00C20437" w:rsidP="00C20437">
      <w:pPr>
        <w:pStyle w:val="a3"/>
        <w:rPr>
          <w:sz w:val="28"/>
          <w:szCs w:val="28"/>
        </w:rPr>
      </w:pPr>
      <w:r w:rsidRPr="00C20437">
        <w:rPr>
          <w:sz w:val="28"/>
          <w:szCs w:val="28"/>
        </w:rPr>
        <w:t>ПОСТОНОВЛЯЮ:</w:t>
      </w:r>
    </w:p>
    <w:p w:rsidR="00C20437" w:rsidRDefault="00C20437" w:rsidP="00C20437">
      <w:pPr>
        <w:pStyle w:val="a3"/>
        <w:numPr>
          <w:ilvl w:val="0"/>
          <w:numId w:val="1"/>
        </w:numPr>
        <w:rPr>
          <w:sz w:val="28"/>
          <w:szCs w:val="28"/>
        </w:rPr>
      </w:pPr>
      <w:r w:rsidRPr="00C20437">
        <w:rPr>
          <w:sz w:val="28"/>
          <w:szCs w:val="28"/>
        </w:rPr>
        <w:t xml:space="preserve">Утвердить  порядок </w:t>
      </w:r>
      <w:proofErr w:type="gramStart"/>
      <w:r w:rsidRPr="00C20437">
        <w:rPr>
          <w:sz w:val="28"/>
          <w:szCs w:val="28"/>
        </w:rPr>
        <w:t>санкционирования оплаты денежных обязательств получателей средств бюджета сельского поселения</w:t>
      </w:r>
      <w:proofErr w:type="gramEnd"/>
      <w:r w:rsidRPr="00C20437">
        <w:rPr>
          <w:sz w:val="28"/>
          <w:szCs w:val="28"/>
        </w:rPr>
        <w:t xml:space="preserve"> </w:t>
      </w:r>
      <w:r w:rsidR="00FE257E" w:rsidRPr="00FE257E">
        <w:rPr>
          <w:sz w:val="28"/>
          <w:szCs w:val="28"/>
        </w:rPr>
        <w:t>Базгиевский</w:t>
      </w:r>
      <w:r w:rsidR="00FE257E" w:rsidRPr="00FE257E">
        <w:rPr>
          <w:b/>
          <w:sz w:val="28"/>
          <w:szCs w:val="28"/>
        </w:rPr>
        <w:t xml:space="preserve"> </w:t>
      </w:r>
      <w:r w:rsidRPr="00C20437">
        <w:rPr>
          <w:sz w:val="28"/>
          <w:szCs w:val="28"/>
        </w:rPr>
        <w:t xml:space="preserve">сельсовет муниципального района </w:t>
      </w:r>
      <w:r w:rsidR="00E51BDC">
        <w:rPr>
          <w:sz w:val="28"/>
          <w:szCs w:val="28"/>
        </w:rPr>
        <w:t>Шаранский</w:t>
      </w:r>
      <w:r w:rsidRPr="00C20437">
        <w:rPr>
          <w:sz w:val="28"/>
          <w:szCs w:val="28"/>
        </w:rPr>
        <w:t xml:space="preserve"> район Республики Башкортостан и администраторов источников финансирования дефицита бюджета сельского поселения </w:t>
      </w:r>
      <w:r w:rsidR="00FE257E" w:rsidRPr="00FE257E">
        <w:rPr>
          <w:sz w:val="28"/>
          <w:szCs w:val="28"/>
        </w:rPr>
        <w:t>Базгиевский</w:t>
      </w:r>
      <w:r w:rsidRPr="00C20437">
        <w:rPr>
          <w:sz w:val="28"/>
          <w:szCs w:val="28"/>
        </w:rPr>
        <w:t xml:space="preserve"> сельсовет муниципального района </w:t>
      </w:r>
      <w:r w:rsidR="00E51BDC">
        <w:rPr>
          <w:sz w:val="28"/>
          <w:szCs w:val="28"/>
        </w:rPr>
        <w:t>Шаранский</w:t>
      </w:r>
      <w:r w:rsidRPr="00C20437">
        <w:rPr>
          <w:sz w:val="28"/>
          <w:szCs w:val="28"/>
        </w:rPr>
        <w:t xml:space="preserve"> район Республики Башкортостан </w:t>
      </w:r>
    </w:p>
    <w:p w:rsidR="00C20437" w:rsidRPr="00C20437" w:rsidRDefault="00C20437" w:rsidP="00C2043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C20437">
        <w:rPr>
          <w:sz w:val="28"/>
          <w:szCs w:val="28"/>
        </w:rPr>
        <w:t>Контроль за</w:t>
      </w:r>
      <w:proofErr w:type="gramEnd"/>
      <w:r w:rsidRPr="00C20437">
        <w:rPr>
          <w:sz w:val="28"/>
          <w:szCs w:val="28"/>
        </w:rPr>
        <w:t xml:space="preserve"> исполнением  постановления оставляю за собой</w:t>
      </w:r>
    </w:p>
    <w:p w:rsidR="00C20437" w:rsidRPr="00C20437" w:rsidRDefault="00C20437" w:rsidP="00C20437">
      <w:pPr>
        <w:pStyle w:val="a3"/>
        <w:ind w:left="900" w:firstLine="0"/>
        <w:rPr>
          <w:sz w:val="28"/>
          <w:szCs w:val="28"/>
        </w:rPr>
      </w:pPr>
    </w:p>
    <w:p w:rsidR="00C20437" w:rsidRPr="00C20437" w:rsidRDefault="00C20437" w:rsidP="00C20437">
      <w:pPr>
        <w:pStyle w:val="a3"/>
        <w:ind w:left="900" w:firstLine="0"/>
        <w:rPr>
          <w:sz w:val="28"/>
          <w:szCs w:val="28"/>
        </w:rPr>
      </w:pPr>
    </w:p>
    <w:p w:rsidR="00C20437" w:rsidRPr="00C20437" w:rsidRDefault="00C20437" w:rsidP="00C20437">
      <w:pPr>
        <w:pStyle w:val="a3"/>
        <w:ind w:left="900" w:firstLine="0"/>
        <w:rPr>
          <w:sz w:val="28"/>
          <w:szCs w:val="28"/>
        </w:rPr>
      </w:pPr>
    </w:p>
    <w:p w:rsidR="00C20437" w:rsidRPr="00C20437" w:rsidRDefault="00C20437" w:rsidP="00C20437">
      <w:pPr>
        <w:pStyle w:val="a3"/>
        <w:ind w:left="900" w:firstLine="0"/>
        <w:rPr>
          <w:sz w:val="28"/>
          <w:szCs w:val="28"/>
        </w:rPr>
      </w:pPr>
      <w:r w:rsidRPr="00C20437">
        <w:rPr>
          <w:sz w:val="28"/>
          <w:szCs w:val="28"/>
        </w:rPr>
        <w:t>Глава сельского поселения</w:t>
      </w:r>
    </w:p>
    <w:p w:rsidR="00C20437" w:rsidRDefault="00FE257E" w:rsidP="00C20437">
      <w:pPr>
        <w:pStyle w:val="a3"/>
        <w:ind w:left="900" w:firstLine="0"/>
        <w:rPr>
          <w:sz w:val="28"/>
          <w:szCs w:val="28"/>
        </w:rPr>
      </w:pPr>
      <w:r w:rsidRPr="00FE257E">
        <w:rPr>
          <w:sz w:val="28"/>
          <w:szCs w:val="28"/>
        </w:rPr>
        <w:t>Базгиевский</w:t>
      </w:r>
      <w:r w:rsidR="00C20437" w:rsidRPr="00FE257E">
        <w:rPr>
          <w:sz w:val="28"/>
          <w:szCs w:val="28"/>
        </w:rPr>
        <w:t xml:space="preserve"> сельсовет:                                                     </w:t>
      </w:r>
      <w:r>
        <w:rPr>
          <w:sz w:val="28"/>
          <w:szCs w:val="28"/>
        </w:rPr>
        <w:t>Закиров Т.А.</w:t>
      </w:r>
    </w:p>
    <w:p w:rsidR="00C20437" w:rsidRDefault="00C20437" w:rsidP="00C20437">
      <w:pPr>
        <w:pStyle w:val="a3"/>
        <w:ind w:left="900" w:firstLine="0"/>
        <w:rPr>
          <w:sz w:val="28"/>
          <w:szCs w:val="28"/>
        </w:rPr>
      </w:pPr>
    </w:p>
    <w:p w:rsidR="00C20437" w:rsidRDefault="00C20437" w:rsidP="00C20437">
      <w:pPr>
        <w:pStyle w:val="a3"/>
        <w:ind w:left="900" w:firstLine="0"/>
        <w:rPr>
          <w:sz w:val="28"/>
          <w:szCs w:val="28"/>
        </w:rPr>
      </w:pPr>
    </w:p>
    <w:p w:rsidR="00C20437" w:rsidRDefault="00C20437" w:rsidP="00C20437">
      <w:pPr>
        <w:pStyle w:val="a3"/>
        <w:ind w:left="900" w:firstLine="0"/>
        <w:rPr>
          <w:sz w:val="28"/>
          <w:szCs w:val="28"/>
        </w:rPr>
      </w:pPr>
    </w:p>
    <w:p w:rsidR="00E51BDC" w:rsidRDefault="00E51BDC" w:rsidP="00013215">
      <w:pPr>
        <w:pStyle w:val="a3"/>
        <w:ind w:firstLine="0"/>
        <w:rPr>
          <w:sz w:val="28"/>
          <w:szCs w:val="28"/>
        </w:rPr>
      </w:pPr>
    </w:p>
    <w:p w:rsidR="00013215" w:rsidRDefault="00013215" w:rsidP="00013215">
      <w:pPr>
        <w:pStyle w:val="a3"/>
        <w:ind w:firstLine="0"/>
        <w:rPr>
          <w:sz w:val="28"/>
          <w:szCs w:val="28"/>
        </w:rPr>
      </w:pPr>
    </w:p>
    <w:p w:rsidR="00E51BDC" w:rsidRDefault="00E51BDC" w:rsidP="00C20437">
      <w:pPr>
        <w:pStyle w:val="a3"/>
        <w:ind w:left="900" w:firstLine="0"/>
        <w:rPr>
          <w:sz w:val="28"/>
          <w:szCs w:val="28"/>
        </w:rPr>
      </w:pPr>
    </w:p>
    <w:p w:rsidR="00C20437" w:rsidRDefault="00C20437" w:rsidP="00C20437">
      <w:pPr>
        <w:pStyle w:val="a3"/>
        <w:ind w:left="900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C20437" w:rsidRDefault="00C20437" w:rsidP="00C20437">
      <w:pPr>
        <w:pStyle w:val="a3"/>
        <w:ind w:left="900" w:firstLine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20437" w:rsidRDefault="00C20437" w:rsidP="00C20437">
      <w:pPr>
        <w:pStyle w:val="a3"/>
        <w:ind w:left="90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FE257E" w:rsidRPr="00FE257E">
        <w:rPr>
          <w:sz w:val="28"/>
          <w:szCs w:val="28"/>
        </w:rPr>
        <w:t>Базгиевский</w:t>
      </w:r>
      <w:r>
        <w:rPr>
          <w:sz w:val="28"/>
          <w:szCs w:val="28"/>
        </w:rPr>
        <w:t xml:space="preserve"> сельсовет</w:t>
      </w:r>
    </w:p>
    <w:p w:rsidR="00C20437" w:rsidRDefault="00C20437" w:rsidP="00C20437">
      <w:pPr>
        <w:pStyle w:val="a3"/>
        <w:ind w:left="90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E51BDC">
        <w:rPr>
          <w:sz w:val="28"/>
          <w:szCs w:val="28"/>
        </w:rPr>
        <w:t>Шаранский</w:t>
      </w:r>
      <w:r>
        <w:rPr>
          <w:sz w:val="28"/>
          <w:szCs w:val="28"/>
        </w:rPr>
        <w:t xml:space="preserve"> район</w:t>
      </w:r>
    </w:p>
    <w:p w:rsidR="00C20437" w:rsidRDefault="00C20437" w:rsidP="00C20437">
      <w:pPr>
        <w:pStyle w:val="a3"/>
        <w:ind w:left="900" w:firstLine="0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C20437" w:rsidRDefault="00FE257E" w:rsidP="00C20437">
      <w:pPr>
        <w:pStyle w:val="a3"/>
        <w:ind w:left="900" w:firstLine="0"/>
        <w:jc w:val="right"/>
        <w:rPr>
          <w:sz w:val="28"/>
          <w:szCs w:val="28"/>
        </w:rPr>
      </w:pPr>
      <w:r>
        <w:rPr>
          <w:sz w:val="28"/>
          <w:szCs w:val="28"/>
        </w:rPr>
        <w:t>№ 44</w:t>
      </w:r>
      <w:r w:rsidR="00C20437" w:rsidRPr="00FE257E">
        <w:rPr>
          <w:sz w:val="28"/>
          <w:szCs w:val="28"/>
        </w:rPr>
        <w:t xml:space="preserve"> от 1</w:t>
      </w:r>
      <w:r>
        <w:rPr>
          <w:sz w:val="28"/>
          <w:szCs w:val="28"/>
        </w:rPr>
        <w:t>0.07.2019</w:t>
      </w:r>
      <w:r w:rsidR="00C20437" w:rsidRPr="00FE257E">
        <w:rPr>
          <w:sz w:val="28"/>
          <w:szCs w:val="28"/>
        </w:rPr>
        <w:t>г.</w:t>
      </w:r>
    </w:p>
    <w:p w:rsidR="00C20437" w:rsidRPr="00C20437" w:rsidRDefault="00C20437" w:rsidP="00FE257E">
      <w:pPr>
        <w:pStyle w:val="a3"/>
        <w:ind w:firstLine="0"/>
        <w:rPr>
          <w:sz w:val="28"/>
          <w:szCs w:val="28"/>
        </w:rPr>
      </w:pPr>
    </w:p>
    <w:p w:rsidR="00105848" w:rsidRPr="0036279E" w:rsidRDefault="00105848" w:rsidP="00C20437">
      <w:pPr>
        <w:pStyle w:val="a3"/>
        <w:ind w:left="900" w:firstLine="0"/>
        <w:jc w:val="center"/>
        <w:rPr>
          <w:b/>
        </w:rPr>
      </w:pPr>
      <w:r w:rsidRPr="0036279E">
        <w:rPr>
          <w:b/>
        </w:rPr>
        <w:t>ПОРЯДОК</w:t>
      </w:r>
    </w:p>
    <w:p w:rsidR="00105848" w:rsidRPr="0036279E" w:rsidRDefault="00105848" w:rsidP="00C20437">
      <w:pPr>
        <w:pStyle w:val="a3"/>
        <w:jc w:val="center"/>
        <w:rPr>
          <w:b/>
        </w:rPr>
      </w:pPr>
      <w:r w:rsidRPr="0036279E">
        <w:rPr>
          <w:b/>
        </w:rPr>
        <w:t>САНКЦИОНИРОВАНИЯ ОПЛАТЫ ДЕНЕЖНЫХ ОБЯЗАТЕЛЬСТВ</w:t>
      </w:r>
    </w:p>
    <w:p w:rsidR="00105848" w:rsidRPr="0036279E" w:rsidRDefault="00105848" w:rsidP="00C20437">
      <w:pPr>
        <w:pStyle w:val="a3"/>
        <w:jc w:val="center"/>
        <w:rPr>
          <w:b/>
        </w:rPr>
      </w:pPr>
      <w:r w:rsidRPr="0036279E">
        <w:rPr>
          <w:b/>
        </w:rPr>
        <w:t xml:space="preserve">ПОЛУЧАТЕЛЕЙ СРЕДСТВ БЮДЖЕТА </w:t>
      </w:r>
      <w:r w:rsidR="0036279E" w:rsidRPr="0036279E">
        <w:rPr>
          <w:b/>
        </w:rPr>
        <w:t xml:space="preserve">СЕЛЬСКОГО ПОСЕЛЕНИЯ </w:t>
      </w:r>
      <w:r w:rsidR="00FE257E" w:rsidRPr="00FE257E">
        <w:rPr>
          <w:sz w:val="28"/>
          <w:szCs w:val="28"/>
        </w:rPr>
        <w:t>Базгиевский</w:t>
      </w:r>
      <w:r w:rsidR="0036279E" w:rsidRPr="0036279E">
        <w:rPr>
          <w:b/>
        </w:rPr>
        <w:t xml:space="preserve"> СЕЛЬСОВЕТ </w:t>
      </w:r>
      <w:r w:rsidRPr="0036279E">
        <w:rPr>
          <w:b/>
        </w:rPr>
        <w:t xml:space="preserve">МУНИЦИПАЛЬНОГО РАЙОНА </w:t>
      </w:r>
      <w:r w:rsidR="00E51BDC">
        <w:rPr>
          <w:b/>
        </w:rPr>
        <w:t>ШАРАНСКИЙ</w:t>
      </w:r>
      <w:r w:rsidRPr="0036279E">
        <w:rPr>
          <w:b/>
        </w:rPr>
        <w:t xml:space="preserve"> РАЙОН РЕСПУБЛИКИ БАШКОРТОСТАН</w:t>
      </w:r>
    </w:p>
    <w:p w:rsidR="00105848" w:rsidRPr="0036279E" w:rsidRDefault="00105848" w:rsidP="00C20437">
      <w:pPr>
        <w:pStyle w:val="a3"/>
        <w:jc w:val="center"/>
        <w:rPr>
          <w:b/>
        </w:rPr>
      </w:pPr>
      <w:r w:rsidRPr="0036279E">
        <w:rPr>
          <w:b/>
        </w:rPr>
        <w:t>И АДМИНИСТРАТОРОВ ИСТОЧНИКОВ ФИНАНСИРОВАНИЯ</w:t>
      </w:r>
    </w:p>
    <w:p w:rsidR="00105848" w:rsidRPr="0036279E" w:rsidRDefault="00105848" w:rsidP="00C20437">
      <w:pPr>
        <w:pStyle w:val="a3"/>
        <w:jc w:val="center"/>
        <w:rPr>
          <w:b/>
        </w:rPr>
      </w:pPr>
      <w:r w:rsidRPr="0036279E">
        <w:rPr>
          <w:b/>
        </w:rPr>
        <w:t>ДЕФИЦИТА БЮДЖЕТА</w:t>
      </w:r>
      <w:r w:rsidR="0036279E" w:rsidRPr="0036279E">
        <w:rPr>
          <w:b/>
        </w:rPr>
        <w:t xml:space="preserve"> СЕЛЬСКОГО ПОСЕЛЕНИЯ </w:t>
      </w:r>
      <w:r w:rsidR="00FE257E" w:rsidRPr="00FE257E">
        <w:rPr>
          <w:sz w:val="28"/>
          <w:szCs w:val="28"/>
        </w:rPr>
        <w:t>Базгиевский</w:t>
      </w:r>
      <w:r w:rsidR="00FE257E" w:rsidRPr="0036279E">
        <w:rPr>
          <w:b/>
        </w:rPr>
        <w:t xml:space="preserve"> </w:t>
      </w:r>
      <w:r w:rsidR="0036279E" w:rsidRPr="0036279E">
        <w:rPr>
          <w:b/>
        </w:rPr>
        <w:t>СЕЛЬСОВЕТ</w:t>
      </w:r>
      <w:r w:rsidRPr="0036279E">
        <w:rPr>
          <w:b/>
        </w:rPr>
        <w:t xml:space="preserve"> МУНИЦИПАЛЬНОГО РАЙОНА </w:t>
      </w:r>
      <w:r w:rsidR="00E51BDC">
        <w:rPr>
          <w:b/>
        </w:rPr>
        <w:t>ШАРАНСКИЙ</w:t>
      </w:r>
      <w:r w:rsidRPr="0036279E">
        <w:rPr>
          <w:b/>
        </w:rPr>
        <w:t xml:space="preserve"> РАЙОН РЕСПУБЛИКИ БАШКОРТОСТАН</w:t>
      </w:r>
    </w:p>
    <w:p w:rsidR="00105848" w:rsidRPr="00295FF9" w:rsidRDefault="003A0556" w:rsidP="00105848">
      <w:pPr>
        <w:pStyle w:val="a3"/>
        <w:jc w:val="center"/>
        <w:rPr>
          <w:color w:val="0070C0"/>
        </w:rPr>
      </w:pPr>
      <w:r>
        <w:rPr>
          <w:color w:val="0070C0"/>
        </w:rPr>
        <w:t>(в ред. с</w:t>
      </w:r>
      <w:r w:rsidR="00295FF9" w:rsidRPr="00295FF9">
        <w:rPr>
          <w:color w:val="0070C0"/>
        </w:rPr>
        <w:t xml:space="preserve"> учетом изменений от 31.12.2015 №111; от 12.04.2016 №29; от 13.10.2016 №82)</w:t>
      </w:r>
    </w:p>
    <w:p w:rsidR="00295FF9" w:rsidRPr="00295FF9" w:rsidRDefault="00295FF9" w:rsidP="00105848">
      <w:pPr>
        <w:pStyle w:val="a3"/>
        <w:jc w:val="center"/>
        <w:rPr>
          <w:color w:val="0070C0"/>
        </w:rPr>
      </w:pP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1. </w:t>
      </w:r>
      <w:proofErr w:type="gramStart"/>
      <w:r w:rsidRPr="002671C3">
        <w:rPr>
          <w:sz w:val="28"/>
          <w:szCs w:val="28"/>
        </w:rPr>
        <w:t xml:space="preserve">Настоящий Порядок разработан на основании </w:t>
      </w:r>
      <w:hyperlink r:id="rId6" w:history="1">
        <w:r w:rsidRPr="002671C3">
          <w:rPr>
            <w:color w:val="0000FF"/>
            <w:sz w:val="28"/>
            <w:szCs w:val="28"/>
          </w:rPr>
          <w:t>статей 219</w:t>
        </w:r>
      </w:hyperlink>
      <w:r w:rsidRPr="002671C3">
        <w:rPr>
          <w:sz w:val="28"/>
          <w:szCs w:val="28"/>
        </w:rPr>
        <w:t xml:space="preserve"> и </w:t>
      </w:r>
      <w:hyperlink r:id="rId7" w:history="1">
        <w:r w:rsidRPr="002671C3">
          <w:rPr>
            <w:color w:val="0000FF"/>
            <w:sz w:val="28"/>
            <w:szCs w:val="28"/>
          </w:rPr>
          <w:t>219.2</w:t>
        </w:r>
      </w:hyperlink>
      <w:r w:rsidRPr="002671C3">
        <w:rPr>
          <w:sz w:val="28"/>
          <w:szCs w:val="28"/>
        </w:rPr>
        <w:t xml:space="preserve"> Бюджетного кодекса Российской Федерации и устанавливает порядок санкционирования оплаты денежных обязательств получателей средств бюджета </w:t>
      </w:r>
      <w:r w:rsidR="0036279E">
        <w:rPr>
          <w:sz w:val="28"/>
          <w:szCs w:val="28"/>
        </w:rPr>
        <w:t xml:space="preserve">сельского поселения </w:t>
      </w:r>
      <w:r w:rsidR="00FE257E" w:rsidRPr="00FE257E">
        <w:rPr>
          <w:sz w:val="28"/>
          <w:szCs w:val="28"/>
        </w:rPr>
        <w:t>Базгиевский</w:t>
      </w:r>
      <w:r w:rsidR="0036279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E51BDC">
        <w:rPr>
          <w:sz w:val="28"/>
          <w:szCs w:val="28"/>
        </w:rPr>
        <w:t>Шаранский</w:t>
      </w:r>
      <w:r>
        <w:rPr>
          <w:sz w:val="28"/>
          <w:szCs w:val="28"/>
        </w:rPr>
        <w:t xml:space="preserve"> район </w:t>
      </w:r>
      <w:r w:rsidRPr="002671C3">
        <w:rPr>
          <w:sz w:val="28"/>
          <w:szCs w:val="28"/>
        </w:rPr>
        <w:t>Республики Башкортостан (далее - получатели средств) и администраторов источников финансирования дефицита бюджета</w:t>
      </w:r>
      <w:r w:rsidRPr="00F32378">
        <w:rPr>
          <w:sz w:val="28"/>
          <w:szCs w:val="28"/>
        </w:rPr>
        <w:t xml:space="preserve"> </w:t>
      </w:r>
      <w:r w:rsidR="0036279E">
        <w:rPr>
          <w:sz w:val="28"/>
          <w:szCs w:val="28"/>
        </w:rPr>
        <w:t xml:space="preserve">сельского поселения </w:t>
      </w:r>
      <w:r w:rsidR="00FE257E" w:rsidRPr="00FE257E">
        <w:rPr>
          <w:sz w:val="28"/>
          <w:szCs w:val="28"/>
        </w:rPr>
        <w:t>Базгиевский</w:t>
      </w:r>
      <w:r w:rsidR="0036279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E51BDC">
        <w:rPr>
          <w:sz w:val="28"/>
          <w:szCs w:val="28"/>
        </w:rPr>
        <w:t>Шаранский</w:t>
      </w:r>
      <w:r>
        <w:rPr>
          <w:sz w:val="28"/>
          <w:szCs w:val="28"/>
        </w:rPr>
        <w:t xml:space="preserve"> район</w:t>
      </w:r>
      <w:r w:rsidRPr="002671C3">
        <w:rPr>
          <w:sz w:val="28"/>
          <w:szCs w:val="28"/>
        </w:rPr>
        <w:t xml:space="preserve"> Республики Башкортостан (далее - администраторы источников финансирования дефицита бюджета), принимаемых за</w:t>
      </w:r>
      <w:proofErr w:type="gramEnd"/>
      <w:r w:rsidRPr="002671C3">
        <w:rPr>
          <w:sz w:val="28"/>
          <w:szCs w:val="28"/>
        </w:rPr>
        <w:t xml:space="preserve"> счет средств бюджета</w:t>
      </w:r>
      <w:r w:rsidRPr="00F32378">
        <w:rPr>
          <w:sz w:val="28"/>
          <w:szCs w:val="28"/>
        </w:rPr>
        <w:t xml:space="preserve"> </w:t>
      </w:r>
      <w:r w:rsidR="0036279E">
        <w:rPr>
          <w:sz w:val="28"/>
          <w:szCs w:val="28"/>
        </w:rPr>
        <w:t xml:space="preserve">сельского поселения </w:t>
      </w:r>
      <w:r w:rsidR="00FE257E" w:rsidRPr="00FE257E">
        <w:rPr>
          <w:sz w:val="28"/>
          <w:szCs w:val="28"/>
        </w:rPr>
        <w:t>Базгиевский</w:t>
      </w:r>
      <w:r w:rsidR="0036279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E51BDC">
        <w:rPr>
          <w:sz w:val="28"/>
          <w:szCs w:val="28"/>
        </w:rPr>
        <w:t>Шаранский</w:t>
      </w:r>
      <w:r>
        <w:rPr>
          <w:sz w:val="28"/>
          <w:szCs w:val="28"/>
        </w:rPr>
        <w:t xml:space="preserve"> район</w:t>
      </w:r>
      <w:r w:rsidRPr="002671C3">
        <w:rPr>
          <w:sz w:val="28"/>
          <w:szCs w:val="28"/>
        </w:rPr>
        <w:t xml:space="preserve"> Республики Башкортостан, в том числе поступивших из </w:t>
      </w:r>
      <w:r w:rsidR="007C02BD">
        <w:rPr>
          <w:sz w:val="28"/>
          <w:szCs w:val="28"/>
        </w:rPr>
        <w:t xml:space="preserve">республиканского и </w:t>
      </w:r>
      <w:r w:rsidRPr="002671C3">
        <w:rPr>
          <w:sz w:val="28"/>
          <w:szCs w:val="28"/>
        </w:rPr>
        <w:t>федерального бюджета.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2. </w:t>
      </w:r>
      <w:proofErr w:type="gramStart"/>
      <w:r w:rsidRPr="002671C3">
        <w:rPr>
          <w:sz w:val="28"/>
          <w:szCs w:val="28"/>
        </w:rPr>
        <w:t xml:space="preserve">Для оплаты денежных обязательств получатели средств, администраторы источников финансирования дефицита бюджета представляют в </w:t>
      </w:r>
      <w:r>
        <w:rPr>
          <w:sz w:val="28"/>
          <w:szCs w:val="28"/>
        </w:rPr>
        <w:t>сектор исполнения бюджета Финансового управления</w:t>
      </w:r>
      <w:r w:rsidRPr="002671C3">
        <w:rPr>
          <w:sz w:val="28"/>
          <w:szCs w:val="28"/>
        </w:rPr>
        <w:t>, осуществляющие санкционирование оплаты денежных обязательств получателей средств бюджета</w:t>
      </w:r>
      <w:r w:rsidRPr="000C214D">
        <w:rPr>
          <w:sz w:val="28"/>
          <w:szCs w:val="28"/>
        </w:rPr>
        <w:t xml:space="preserve"> </w:t>
      </w:r>
      <w:r w:rsidR="0036279E">
        <w:rPr>
          <w:sz w:val="28"/>
          <w:szCs w:val="28"/>
        </w:rPr>
        <w:t xml:space="preserve">сельского поселения </w:t>
      </w:r>
      <w:r w:rsidR="00FE257E" w:rsidRPr="00FE257E">
        <w:rPr>
          <w:sz w:val="28"/>
          <w:szCs w:val="28"/>
        </w:rPr>
        <w:t>Базгиевский</w:t>
      </w:r>
      <w:r w:rsidR="0036279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E51BDC">
        <w:rPr>
          <w:sz w:val="28"/>
          <w:szCs w:val="28"/>
        </w:rPr>
        <w:t>Шаранский</w:t>
      </w:r>
      <w:r>
        <w:rPr>
          <w:sz w:val="28"/>
          <w:szCs w:val="28"/>
        </w:rPr>
        <w:t xml:space="preserve"> район</w:t>
      </w:r>
      <w:r w:rsidRPr="002671C3">
        <w:rPr>
          <w:sz w:val="28"/>
          <w:szCs w:val="28"/>
        </w:rPr>
        <w:t xml:space="preserve"> Республики Башкортостан (далее </w:t>
      </w:r>
      <w:r>
        <w:rPr>
          <w:sz w:val="28"/>
          <w:szCs w:val="28"/>
        </w:rPr>
        <w:t>–</w:t>
      </w:r>
      <w:r w:rsidRPr="002671C3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 исполнения бюджета</w:t>
      </w:r>
      <w:r w:rsidRPr="002671C3">
        <w:rPr>
          <w:sz w:val="28"/>
          <w:szCs w:val="28"/>
        </w:rPr>
        <w:t xml:space="preserve">) Заявку на кассовый расход (далее - Заявка) в порядке, установленном в соответствии с бюджетным </w:t>
      </w:r>
      <w:hyperlink r:id="rId8" w:history="1">
        <w:r w:rsidRPr="002671C3">
          <w:rPr>
            <w:color w:val="0000FF"/>
            <w:sz w:val="28"/>
            <w:szCs w:val="28"/>
          </w:rPr>
          <w:t>законодательством</w:t>
        </w:r>
      </w:hyperlink>
      <w:r w:rsidRPr="002671C3">
        <w:rPr>
          <w:sz w:val="28"/>
          <w:szCs w:val="28"/>
        </w:rPr>
        <w:t>.</w:t>
      </w:r>
      <w:proofErr w:type="gramEnd"/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Заявка представляется в электронной форме с применением электронной подписи (далее - в электронной форме).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При отсутствии технической возможности организации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lastRenderedPageBreak/>
        <w:t>Заявка подписывается руководителем и главным бухгалтером (иными уполномоченными руководителем лицами) получателя средств бюджета (администратора источников финансирования дефицита бюджета).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bookmarkStart w:id="0" w:name="Par21"/>
      <w:bookmarkEnd w:id="0"/>
      <w:r w:rsidRPr="002671C3">
        <w:rPr>
          <w:sz w:val="28"/>
          <w:szCs w:val="28"/>
        </w:rPr>
        <w:t xml:space="preserve">3. Уполномоченные работники </w:t>
      </w:r>
      <w:r>
        <w:rPr>
          <w:sz w:val="28"/>
          <w:szCs w:val="28"/>
        </w:rPr>
        <w:t>сектора исполнения бюджета</w:t>
      </w:r>
      <w:r w:rsidRPr="002671C3">
        <w:rPr>
          <w:sz w:val="28"/>
          <w:szCs w:val="28"/>
        </w:rPr>
        <w:t xml:space="preserve">, осуществляющие санкционирование не позднее трех рабочих дней, со дня представления получателем средств (администратором источников финансирования дефицита бюджета) Заявки, проверяют Заявку на соответствие установленной форме, наличие в ней реквизитов и показателей, предусмотренных </w:t>
      </w:r>
      <w:hyperlink w:anchor="Par27" w:history="1">
        <w:r w:rsidRPr="002671C3">
          <w:rPr>
            <w:color w:val="0000FF"/>
            <w:sz w:val="28"/>
            <w:szCs w:val="28"/>
          </w:rPr>
          <w:t>пунктом 5</w:t>
        </w:r>
      </w:hyperlink>
      <w:r w:rsidRPr="002671C3">
        <w:rPr>
          <w:sz w:val="28"/>
          <w:szCs w:val="28"/>
        </w:rPr>
        <w:t xml:space="preserve"> настоящего Порядка, наличие документов, предусмотренных </w:t>
      </w:r>
      <w:hyperlink w:anchor="Par69" w:history="1">
        <w:r w:rsidRPr="002671C3">
          <w:rPr>
            <w:color w:val="0000FF"/>
            <w:sz w:val="28"/>
            <w:szCs w:val="28"/>
          </w:rPr>
          <w:t>пунктами 7</w:t>
        </w:r>
      </w:hyperlink>
      <w:r w:rsidRPr="002671C3">
        <w:rPr>
          <w:sz w:val="28"/>
          <w:szCs w:val="28"/>
        </w:rPr>
        <w:t xml:space="preserve">, </w:t>
      </w:r>
      <w:hyperlink w:anchor="Par82" w:history="1">
        <w:r w:rsidRPr="002671C3">
          <w:rPr>
            <w:color w:val="0000FF"/>
            <w:sz w:val="28"/>
            <w:szCs w:val="28"/>
          </w:rPr>
          <w:t>9</w:t>
        </w:r>
      </w:hyperlink>
      <w:r w:rsidRPr="002671C3">
        <w:rPr>
          <w:sz w:val="28"/>
          <w:szCs w:val="28"/>
        </w:rPr>
        <w:t xml:space="preserve"> настоящего Порядка и соответствующим требованиям, установленным </w:t>
      </w:r>
      <w:hyperlink w:anchor="Par88" w:history="1">
        <w:r w:rsidRPr="002671C3">
          <w:rPr>
            <w:color w:val="0000FF"/>
            <w:sz w:val="28"/>
            <w:szCs w:val="28"/>
          </w:rPr>
          <w:t>пунктами 10</w:t>
        </w:r>
      </w:hyperlink>
      <w:r w:rsidRPr="002671C3">
        <w:rPr>
          <w:sz w:val="28"/>
          <w:szCs w:val="28"/>
        </w:rPr>
        <w:t xml:space="preserve"> - </w:t>
      </w:r>
      <w:hyperlink w:anchor="Par129" w:history="1">
        <w:r w:rsidRPr="002671C3">
          <w:rPr>
            <w:color w:val="0000FF"/>
            <w:sz w:val="28"/>
            <w:szCs w:val="28"/>
          </w:rPr>
          <w:t>13</w:t>
        </w:r>
      </w:hyperlink>
      <w:r w:rsidRPr="002671C3">
        <w:rPr>
          <w:sz w:val="28"/>
          <w:szCs w:val="28"/>
        </w:rPr>
        <w:t xml:space="preserve"> настоящего Порядка.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bookmarkStart w:id="1" w:name="Par23"/>
      <w:bookmarkEnd w:id="1"/>
      <w:r w:rsidRPr="002671C3">
        <w:rPr>
          <w:sz w:val="28"/>
          <w:szCs w:val="28"/>
        </w:rPr>
        <w:t xml:space="preserve">4. Уполномоченные работники </w:t>
      </w:r>
      <w:r>
        <w:rPr>
          <w:sz w:val="28"/>
          <w:szCs w:val="28"/>
        </w:rPr>
        <w:t>сектора исполнения бюджета</w:t>
      </w:r>
      <w:r w:rsidRPr="002671C3">
        <w:rPr>
          <w:sz w:val="28"/>
          <w:szCs w:val="28"/>
        </w:rPr>
        <w:t xml:space="preserve">, осуществляющие санкционирование не позднее срока, установленного </w:t>
      </w:r>
      <w:hyperlink w:anchor="Par21" w:history="1">
        <w:r w:rsidRPr="002671C3">
          <w:rPr>
            <w:color w:val="0000FF"/>
            <w:sz w:val="28"/>
            <w:szCs w:val="28"/>
          </w:rPr>
          <w:t>пунктом 3</w:t>
        </w:r>
      </w:hyperlink>
      <w:r w:rsidRPr="002671C3">
        <w:rPr>
          <w:sz w:val="28"/>
          <w:szCs w:val="28"/>
        </w:rPr>
        <w:t xml:space="preserve"> настоящего Порядка, проверяют Заявку на соответствие установленной форме, соответствие подписей имеющимся образцам, представленным получателем средств (администратором источников финансирования дефицита бюджета) в порядке, установленном для открытия соответствующего лицевого счета.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Требования настоящего пункта применяются в отношении санкционирования по лицевым счетам, открытым в </w:t>
      </w:r>
      <w:r>
        <w:rPr>
          <w:sz w:val="28"/>
          <w:szCs w:val="28"/>
        </w:rPr>
        <w:t>Финансовом управлении</w:t>
      </w:r>
      <w:r w:rsidRPr="002671C3">
        <w:rPr>
          <w:sz w:val="28"/>
          <w:szCs w:val="28"/>
        </w:rPr>
        <w:t>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bookmarkStart w:id="2" w:name="Par27"/>
      <w:bookmarkEnd w:id="2"/>
      <w:r w:rsidRPr="002671C3">
        <w:rPr>
          <w:sz w:val="28"/>
          <w:szCs w:val="28"/>
        </w:rPr>
        <w:t>5. Заявка проверяется на наличие в ней следующих реквизитов и показателей: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1) кода участника бюджетного процесса по Сводному реестру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(далее - Сводный реестр) и номера соответствующего лицевого счета, открытого получателю средств бюджета или администратору источника финансирования дефицита бюджета;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2)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проекта)), включенного в республиканскую адресную инвестиционную программу (далее - РАИП) или в 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(далее - Терзаказ) (при наличии), а также текстового назначения платежа;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bookmarkStart w:id="3" w:name="Par31"/>
      <w:bookmarkEnd w:id="3"/>
      <w:r w:rsidRPr="002671C3">
        <w:rPr>
          <w:sz w:val="28"/>
          <w:szCs w:val="28"/>
        </w:rPr>
        <w:t>3) суммы кассового расхода (кассовой выплаты) и цифрового кода валюты в соответствии с Общероссийским классификатором валют, в которой он должен быть произведен, правильно указанной итоговой суммы цифрами и прописью;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4)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lastRenderedPageBreak/>
        <w:t>5) суммы налога на добавленную стоимость (при наличии);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6) вида средств;</w:t>
      </w:r>
    </w:p>
    <w:p w:rsidR="00105848" w:rsidRPr="002671C3" w:rsidRDefault="008F3F6A" w:rsidP="00105848">
      <w:pPr>
        <w:pStyle w:val="a3"/>
        <w:rPr>
          <w:sz w:val="28"/>
          <w:szCs w:val="28"/>
        </w:rPr>
      </w:pPr>
      <w:hyperlink r:id="rId9" w:history="1">
        <w:r w:rsidR="00105848" w:rsidRPr="002671C3">
          <w:rPr>
            <w:color w:val="0000FF"/>
            <w:sz w:val="28"/>
            <w:szCs w:val="28"/>
          </w:rPr>
          <w:t>7</w:t>
        </w:r>
      </w:hyperlink>
      <w:r w:rsidR="00105848" w:rsidRPr="002671C3">
        <w:rPr>
          <w:sz w:val="28"/>
          <w:szCs w:val="28"/>
        </w:rPr>
        <w:t>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105848" w:rsidRPr="002671C3" w:rsidRDefault="008F3F6A" w:rsidP="00105848">
      <w:pPr>
        <w:pStyle w:val="a3"/>
        <w:rPr>
          <w:sz w:val="28"/>
          <w:szCs w:val="28"/>
        </w:rPr>
      </w:pPr>
      <w:hyperlink r:id="rId10" w:history="1">
        <w:r w:rsidR="00105848" w:rsidRPr="002671C3">
          <w:rPr>
            <w:color w:val="0000FF"/>
            <w:sz w:val="28"/>
            <w:szCs w:val="28"/>
          </w:rPr>
          <w:t>8</w:t>
        </w:r>
      </w:hyperlink>
      <w:r w:rsidR="00105848" w:rsidRPr="002671C3">
        <w:rPr>
          <w:sz w:val="28"/>
          <w:szCs w:val="28"/>
        </w:rPr>
        <w:t xml:space="preserve">) номера учтенного в </w:t>
      </w:r>
      <w:r w:rsidR="00105848">
        <w:rPr>
          <w:sz w:val="28"/>
          <w:szCs w:val="28"/>
        </w:rPr>
        <w:t>Финансовом управлении</w:t>
      </w:r>
      <w:r w:rsidR="00105848" w:rsidRPr="002671C3">
        <w:rPr>
          <w:sz w:val="28"/>
          <w:szCs w:val="28"/>
        </w:rPr>
        <w:t xml:space="preserve"> бюджетного обязательства получателя средств (при его наличии);</w:t>
      </w:r>
    </w:p>
    <w:p w:rsidR="00105848" w:rsidRPr="002671C3" w:rsidRDefault="008F3F6A" w:rsidP="00105848">
      <w:pPr>
        <w:pStyle w:val="a3"/>
        <w:rPr>
          <w:sz w:val="28"/>
          <w:szCs w:val="28"/>
        </w:rPr>
      </w:pPr>
      <w:hyperlink r:id="rId11" w:history="1">
        <w:r w:rsidR="00105848" w:rsidRPr="002671C3">
          <w:rPr>
            <w:color w:val="0000FF"/>
            <w:sz w:val="28"/>
            <w:szCs w:val="28"/>
          </w:rPr>
          <w:t>9</w:t>
        </w:r>
      </w:hyperlink>
      <w:r w:rsidR="00105848" w:rsidRPr="002671C3">
        <w:rPr>
          <w:sz w:val="28"/>
          <w:szCs w:val="28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bookmarkStart w:id="4" w:name="Par41"/>
    <w:bookmarkEnd w:id="4"/>
    <w:p w:rsidR="00105848" w:rsidRPr="002671C3" w:rsidRDefault="008F3F6A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fldChar w:fldCharType="begin"/>
      </w:r>
      <w:r w:rsidR="00105848" w:rsidRPr="002671C3">
        <w:rPr>
          <w:sz w:val="28"/>
          <w:szCs w:val="28"/>
        </w:rPr>
        <w:instrText xml:space="preserve">HYPERLINK consultantplus://offline/ref=270FC84FB2F1617F1C1D60EBAD5CDE83334607C37F5B85AAA4C8AFF0EC2C6B6B2EAD56D50ACC7325F586B2JDV3F </w:instrText>
      </w:r>
      <w:r w:rsidRPr="002671C3">
        <w:rPr>
          <w:sz w:val="28"/>
          <w:szCs w:val="28"/>
        </w:rPr>
        <w:fldChar w:fldCharType="separate"/>
      </w:r>
      <w:r w:rsidR="00105848" w:rsidRPr="002671C3">
        <w:rPr>
          <w:color w:val="0000FF"/>
          <w:sz w:val="28"/>
          <w:szCs w:val="28"/>
        </w:rPr>
        <w:t>10</w:t>
      </w:r>
      <w:r w:rsidRPr="002671C3">
        <w:rPr>
          <w:sz w:val="28"/>
          <w:szCs w:val="28"/>
        </w:rPr>
        <w:fldChar w:fldCharType="end"/>
      </w:r>
      <w:r w:rsidR="00105848" w:rsidRPr="002671C3">
        <w:rPr>
          <w:sz w:val="28"/>
          <w:szCs w:val="28"/>
        </w:rPr>
        <w:t>) реквизитов (номер, дата) и предмета договора (государственного контракта, соглашения) или нормативного правового акта о предоставлении субсидии, являющихся основанием для принятия получателем средств бюджетного обязательства: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договора (государственного контракта) на поставку товаров, выполнение работ, оказание услуг для государственных нужд;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договора, заключенного в связи с предоставлением бюджетных инвестиций юридическому лицу в соответствии со </w:t>
      </w:r>
      <w:hyperlink r:id="rId12" w:history="1">
        <w:r w:rsidRPr="002671C3">
          <w:rPr>
            <w:color w:val="0000FF"/>
            <w:sz w:val="28"/>
            <w:szCs w:val="28"/>
          </w:rPr>
          <w:t>статьей 80</w:t>
        </w:r>
      </w:hyperlink>
      <w:r w:rsidRPr="002671C3">
        <w:rPr>
          <w:sz w:val="28"/>
          <w:szCs w:val="28"/>
        </w:rPr>
        <w:t xml:space="preserve"> Бюджетного кодекса Российской Федерации (далее - договор (государственный контракт));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договора аренды;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соглашения о предоставлении из бюджета Республики Башкортостан субсидии, субвенции, иного межбюджетного трансферта, имеющих целевое назначение, бюджетам муниципальных районов и городских округов;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соглашения о предоставлении субсидии государственному бюджетному или государственному автономному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 (далее - соглашение о предоставлении субсидии юридическому лицу);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нормативный правовой акт о предоставлении субсидии юридическому лицу);</w:t>
      </w:r>
    </w:p>
    <w:bookmarkStart w:id="5" w:name="Par50"/>
    <w:bookmarkEnd w:id="5"/>
    <w:p w:rsidR="00105848" w:rsidRPr="002671C3" w:rsidRDefault="008F3F6A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fldChar w:fldCharType="begin"/>
      </w:r>
      <w:r w:rsidR="00105848" w:rsidRPr="002671C3">
        <w:rPr>
          <w:sz w:val="28"/>
          <w:szCs w:val="28"/>
        </w:rPr>
        <w:instrText xml:space="preserve">HYPERLINK consultantplus://offline/ref=270FC84FB2F1617F1C1D60EBAD5CDE83334607C37F5B85AAA4C8AFF0EC2C6B6B2EAD56D50ACC7325F586B2JDV3F </w:instrText>
      </w:r>
      <w:r w:rsidRPr="002671C3">
        <w:rPr>
          <w:sz w:val="28"/>
          <w:szCs w:val="28"/>
        </w:rPr>
        <w:fldChar w:fldCharType="separate"/>
      </w:r>
      <w:proofErr w:type="gramStart"/>
      <w:r w:rsidR="00105848" w:rsidRPr="002671C3">
        <w:rPr>
          <w:color w:val="0000FF"/>
          <w:sz w:val="28"/>
          <w:szCs w:val="28"/>
        </w:rPr>
        <w:t>11</w:t>
      </w:r>
      <w:r w:rsidRPr="002671C3">
        <w:rPr>
          <w:sz w:val="28"/>
          <w:szCs w:val="28"/>
        </w:rPr>
        <w:fldChar w:fldCharType="end"/>
      </w:r>
      <w:r w:rsidR="00105848" w:rsidRPr="002671C3">
        <w:rPr>
          <w:sz w:val="28"/>
          <w:szCs w:val="28"/>
        </w:rPr>
        <w:t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</w:t>
      </w:r>
      <w:r w:rsidR="00F65D6C">
        <w:rPr>
          <w:sz w:val="28"/>
          <w:szCs w:val="28"/>
        </w:rPr>
        <w:t>, справка о стоимости выполненных работ и затрат (унифицированная форма №КС-3,</w:t>
      </w:r>
      <w:r w:rsidR="00105848" w:rsidRPr="002671C3">
        <w:rPr>
          <w:sz w:val="28"/>
          <w:szCs w:val="28"/>
        </w:rPr>
        <w:t>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</w:t>
      </w:r>
      <w:proofErr w:type="gramEnd"/>
      <w:r w:rsidR="00105848" w:rsidRPr="002671C3">
        <w:rPr>
          <w:sz w:val="28"/>
          <w:szCs w:val="28"/>
        </w:rPr>
        <w:t xml:space="preserve"> обязательств, предусмотренных законодательством (далее - документы, подтверждающие возникновение денежных обязательств);</w:t>
      </w:r>
    </w:p>
    <w:p w:rsidR="00105848" w:rsidRPr="002671C3" w:rsidRDefault="008F3F6A" w:rsidP="00105848">
      <w:pPr>
        <w:pStyle w:val="a3"/>
        <w:rPr>
          <w:sz w:val="28"/>
          <w:szCs w:val="28"/>
        </w:rPr>
      </w:pPr>
      <w:hyperlink r:id="rId13" w:history="1">
        <w:r w:rsidR="00105848" w:rsidRPr="002671C3">
          <w:rPr>
            <w:color w:val="0000FF"/>
            <w:sz w:val="28"/>
            <w:szCs w:val="28"/>
          </w:rPr>
          <w:t>12</w:t>
        </w:r>
      </w:hyperlink>
      <w:r w:rsidR="00105848" w:rsidRPr="002671C3">
        <w:rPr>
          <w:sz w:val="28"/>
          <w:szCs w:val="28"/>
        </w:rPr>
        <w:t>) уникального номера реестровой записи, присвоенного государственному контракту на поставку товаров, выполнение работ, оказание услуг в реестре государственных контрактов, заключенных от имени</w:t>
      </w:r>
      <w:r w:rsidR="00105848">
        <w:rPr>
          <w:sz w:val="28"/>
          <w:szCs w:val="28"/>
        </w:rPr>
        <w:t xml:space="preserve"> </w:t>
      </w:r>
      <w:r w:rsidR="0036279E">
        <w:rPr>
          <w:sz w:val="28"/>
          <w:szCs w:val="28"/>
        </w:rPr>
        <w:t xml:space="preserve">сельского поселения </w:t>
      </w:r>
      <w:r w:rsidR="00FE7587">
        <w:rPr>
          <w:sz w:val="28"/>
          <w:szCs w:val="28"/>
        </w:rPr>
        <w:t>Базгиевский</w:t>
      </w:r>
      <w:r w:rsidR="0036279E">
        <w:rPr>
          <w:sz w:val="28"/>
          <w:szCs w:val="28"/>
        </w:rPr>
        <w:t xml:space="preserve"> сельсовет </w:t>
      </w:r>
      <w:r w:rsidR="00105848">
        <w:rPr>
          <w:sz w:val="28"/>
          <w:szCs w:val="28"/>
        </w:rPr>
        <w:t xml:space="preserve">муниципального района </w:t>
      </w:r>
      <w:r w:rsidR="00E51BDC">
        <w:rPr>
          <w:sz w:val="28"/>
          <w:szCs w:val="28"/>
        </w:rPr>
        <w:t>Шаранский</w:t>
      </w:r>
      <w:r w:rsidR="00105848">
        <w:rPr>
          <w:sz w:val="28"/>
          <w:szCs w:val="28"/>
        </w:rPr>
        <w:t xml:space="preserve"> район</w:t>
      </w:r>
      <w:r w:rsidR="00105848" w:rsidRPr="002671C3">
        <w:rPr>
          <w:sz w:val="28"/>
          <w:szCs w:val="28"/>
        </w:rPr>
        <w:t xml:space="preserve"> </w:t>
      </w:r>
      <w:r w:rsidR="00105848" w:rsidRPr="002671C3">
        <w:rPr>
          <w:sz w:val="28"/>
          <w:szCs w:val="28"/>
        </w:rPr>
        <w:lastRenderedPageBreak/>
        <w:t>Республики Башкортостан по итогам размещения заказов (далее - реестр госконтрактов).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Требования </w:t>
      </w:r>
      <w:hyperlink w:anchor="Par31" w:history="1">
        <w:r w:rsidRPr="002671C3">
          <w:rPr>
            <w:color w:val="0000FF"/>
            <w:sz w:val="28"/>
            <w:szCs w:val="28"/>
          </w:rPr>
          <w:t>подпункта 3</w:t>
        </w:r>
      </w:hyperlink>
      <w:r w:rsidRPr="002671C3">
        <w:rPr>
          <w:sz w:val="28"/>
          <w:szCs w:val="28"/>
        </w:rPr>
        <w:t xml:space="preserve"> настоящего пункта применяются в отношении оплаты денежных обязательств по лицевым</w:t>
      </w:r>
      <w:r>
        <w:rPr>
          <w:sz w:val="28"/>
          <w:szCs w:val="28"/>
        </w:rPr>
        <w:t xml:space="preserve"> счетам, открытым в Финансовом управлении</w:t>
      </w:r>
      <w:r w:rsidRPr="002671C3">
        <w:rPr>
          <w:sz w:val="28"/>
          <w:szCs w:val="28"/>
        </w:rPr>
        <w:t>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6. Требования </w:t>
      </w:r>
      <w:hyperlink w:anchor="Par41" w:history="1">
        <w:r w:rsidRPr="002671C3">
          <w:rPr>
            <w:color w:val="0000FF"/>
            <w:sz w:val="28"/>
            <w:szCs w:val="28"/>
          </w:rPr>
          <w:t xml:space="preserve">подпунктов </w:t>
        </w:r>
        <w:r w:rsidR="007C02BD">
          <w:rPr>
            <w:color w:val="0000FF"/>
            <w:sz w:val="28"/>
            <w:szCs w:val="28"/>
          </w:rPr>
          <w:t>10</w:t>
        </w:r>
      </w:hyperlink>
      <w:r w:rsidRPr="002671C3">
        <w:rPr>
          <w:sz w:val="28"/>
          <w:szCs w:val="28"/>
        </w:rPr>
        <w:t xml:space="preserve"> и </w:t>
      </w:r>
      <w:hyperlink w:anchor="Par50" w:history="1">
        <w:r w:rsidRPr="002671C3">
          <w:rPr>
            <w:color w:val="0000FF"/>
            <w:sz w:val="28"/>
            <w:szCs w:val="28"/>
          </w:rPr>
          <w:t>1</w:t>
        </w:r>
        <w:r w:rsidR="007C02BD">
          <w:rPr>
            <w:color w:val="0000FF"/>
            <w:sz w:val="28"/>
            <w:szCs w:val="28"/>
          </w:rPr>
          <w:t>1</w:t>
        </w:r>
        <w:r w:rsidRPr="002671C3">
          <w:rPr>
            <w:color w:val="0000FF"/>
            <w:sz w:val="28"/>
            <w:szCs w:val="28"/>
          </w:rPr>
          <w:t xml:space="preserve"> пункта 5</w:t>
        </w:r>
      </w:hyperlink>
      <w:r w:rsidRPr="002671C3">
        <w:rPr>
          <w:sz w:val="28"/>
          <w:szCs w:val="28"/>
        </w:rPr>
        <w:t xml:space="preserve"> настоящего Порядка не применяются в отношении: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заявки при оплате по договору на оказание услуг, выполнение работ, заключенному получателем средств</w:t>
      </w:r>
      <w:r>
        <w:rPr>
          <w:sz w:val="28"/>
          <w:szCs w:val="28"/>
        </w:rPr>
        <w:t xml:space="preserve"> бюджета</w:t>
      </w:r>
      <w:r w:rsidR="0036279E">
        <w:rPr>
          <w:sz w:val="28"/>
          <w:szCs w:val="28"/>
        </w:rPr>
        <w:t xml:space="preserve"> сельского поселения </w:t>
      </w:r>
      <w:r w:rsidR="00FE257E" w:rsidRPr="00FE257E">
        <w:rPr>
          <w:sz w:val="28"/>
          <w:szCs w:val="28"/>
        </w:rPr>
        <w:t>Базгиевский</w:t>
      </w:r>
      <w:r w:rsidR="0036279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r w:rsidR="00E51BDC">
        <w:rPr>
          <w:sz w:val="28"/>
          <w:szCs w:val="28"/>
        </w:rPr>
        <w:t>Шаранский</w:t>
      </w:r>
      <w:r>
        <w:rPr>
          <w:sz w:val="28"/>
          <w:szCs w:val="28"/>
        </w:rPr>
        <w:t xml:space="preserve"> район Республики Башкортостан </w:t>
      </w:r>
      <w:r w:rsidRPr="002671C3">
        <w:rPr>
          <w:sz w:val="28"/>
          <w:szCs w:val="28"/>
        </w:rPr>
        <w:t>с физическим лицом, не являющимся индивидуальным предпринимателем;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proofErr w:type="gramStart"/>
      <w:r w:rsidRPr="002671C3">
        <w:rPr>
          <w:sz w:val="28"/>
          <w:szCs w:val="28"/>
        </w:rPr>
        <w:t>заявки при перечислении средств получателям средств, осуществляющим в соответствии с бюджетным законодательством операции со средствами бюджета</w:t>
      </w:r>
      <w:r w:rsidR="0036279E" w:rsidRPr="0036279E">
        <w:rPr>
          <w:sz w:val="28"/>
          <w:szCs w:val="28"/>
        </w:rPr>
        <w:t xml:space="preserve"> </w:t>
      </w:r>
      <w:r w:rsidR="0036279E">
        <w:rPr>
          <w:sz w:val="28"/>
          <w:szCs w:val="28"/>
        </w:rPr>
        <w:t xml:space="preserve">сельского поселения </w:t>
      </w:r>
      <w:r w:rsidR="00FE257E" w:rsidRPr="00FE257E">
        <w:rPr>
          <w:sz w:val="28"/>
          <w:szCs w:val="28"/>
        </w:rPr>
        <w:t>Базгиевский</w:t>
      </w:r>
      <w:r w:rsidR="0036279E">
        <w:rPr>
          <w:sz w:val="28"/>
          <w:szCs w:val="28"/>
        </w:rPr>
        <w:t xml:space="preserve"> сельсовет</w:t>
      </w:r>
      <w:r w:rsidRPr="00526E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E51BDC">
        <w:rPr>
          <w:sz w:val="28"/>
          <w:szCs w:val="28"/>
        </w:rPr>
        <w:t>Шаранский</w:t>
      </w:r>
      <w:r>
        <w:rPr>
          <w:sz w:val="28"/>
          <w:szCs w:val="28"/>
        </w:rPr>
        <w:t xml:space="preserve"> район</w:t>
      </w:r>
      <w:r w:rsidRPr="002671C3">
        <w:rPr>
          <w:sz w:val="28"/>
          <w:szCs w:val="28"/>
        </w:rPr>
        <w:t xml:space="preserve"> Республики Башкортостан (в том числе в иностранной валюте) на счетах, открытых им в учреждении Центрального банка Российской Федерации или кредитной организации, получателям средств, находящимся за пределами Республики Башкортостан и получающим средства бюджета</w:t>
      </w:r>
      <w:r w:rsidR="0036279E" w:rsidRPr="0036279E">
        <w:rPr>
          <w:sz w:val="28"/>
          <w:szCs w:val="28"/>
        </w:rPr>
        <w:t xml:space="preserve"> </w:t>
      </w:r>
      <w:r w:rsidR="0036279E">
        <w:rPr>
          <w:sz w:val="28"/>
          <w:szCs w:val="28"/>
        </w:rPr>
        <w:t xml:space="preserve">сельского поселения </w:t>
      </w:r>
      <w:r w:rsidR="00FE257E" w:rsidRPr="00FE257E">
        <w:rPr>
          <w:sz w:val="28"/>
          <w:szCs w:val="28"/>
        </w:rPr>
        <w:t>Базгиевский</w:t>
      </w:r>
      <w:r w:rsidR="0036279E">
        <w:rPr>
          <w:sz w:val="28"/>
          <w:szCs w:val="28"/>
        </w:rPr>
        <w:t xml:space="preserve"> сельсовет</w:t>
      </w:r>
      <w:proofErr w:type="gramEnd"/>
      <w:r w:rsidRPr="00526E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E51BDC">
        <w:rPr>
          <w:sz w:val="28"/>
          <w:szCs w:val="28"/>
        </w:rPr>
        <w:t>Шаранский</w:t>
      </w:r>
      <w:r>
        <w:rPr>
          <w:sz w:val="28"/>
          <w:szCs w:val="28"/>
        </w:rPr>
        <w:t xml:space="preserve"> район</w:t>
      </w:r>
      <w:r w:rsidRPr="002671C3">
        <w:rPr>
          <w:sz w:val="28"/>
          <w:szCs w:val="28"/>
        </w:rPr>
        <w:t xml:space="preserve"> Республики Башкортостан от главного распорядителя (распорядителя) средств бюджета </w:t>
      </w:r>
      <w:r w:rsidR="0036279E">
        <w:rPr>
          <w:sz w:val="28"/>
          <w:szCs w:val="28"/>
        </w:rPr>
        <w:t xml:space="preserve">сельского поселения </w:t>
      </w:r>
      <w:r w:rsidR="00FE257E" w:rsidRPr="00FE257E">
        <w:rPr>
          <w:sz w:val="28"/>
          <w:szCs w:val="28"/>
        </w:rPr>
        <w:t>Базгиевский</w:t>
      </w:r>
      <w:r w:rsidR="0036279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E51BDC">
        <w:rPr>
          <w:sz w:val="28"/>
          <w:szCs w:val="28"/>
        </w:rPr>
        <w:t>Шаранский</w:t>
      </w:r>
      <w:r>
        <w:rPr>
          <w:sz w:val="28"/>
          <w:szCs w:val="28"/>
        </w:rPr>
        <w:t xml:space="preserve"> район</w:t>
      </w:r>
      <w:r w:rsidRPr="002671C3">
        <w:rPr>
          <w:sz w:val="28"/>
          <w:szCs w:val="28"/>
        </w:rPr>
        <w:t xml:space="preserve"> Республики Башкортостан;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Требования </w:t>
      </w:r>
      <w:hyperlink w:anchor="Par41" w:history="1">
        <w:r w:rsidRPr="002671C3">
          <w:rPr>
            <w:color w:val="0000FF"/>
            <w:sz w:val="28"/>
            <w:szCs w:val="28"/>
          </w:rPr>
          <w:t>подпункта 1</w:t>
        </w:r>
        <w:r w:rsidR="007C02BD">
          <w:rPr>
            <w:color w:val="0000FF"/>
            <w:sz w:val="28"/>
            <w:szCs w:val="28"/>
          </w:rPr>
          <w:t>0</w:t>
        </w:r>
        <w:r w:rsidRPr="002671C3">
          <w:rPr>
            <w:color w:val="0000FF"/>
            <w:sz w:val="28"/>
            <w:szCs w:val="28"/>
          </w:rPr>
          <w:t xml:space="preserve"> пункта 5</w:t>
        </w:r>
      </w:hyperlink>
      <w:r w:rsidRPr="002671C3">
        <w:rPr>
          <w:sz w:val="28"/>
          <w:szCs w:val="28"/>
        </w:rPr>
        <w:t xml:space="preserve"> настоящего Порядка не применяются в отношении Заявки при оплате товаров, выполнении работ, оказании услуг, в случаях, когда заключение договоров (государственных контрактов) законодательством Российской Федерации не предусмотрено.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Требования </w:t>
      </w:r>
      <w:hyperlink w:anchor="Par50" w:history="1">
        <w:r w:rsidRPr="002671C3">
          <w:rPr>
            <w:color w:val="0000FF"/>
            <w:sz w:val="28"/>
            <w:szCs w:val="28"/>
          </w:rPr>
          <w:t>подпункта 1</w:t>
        </w:r>
        <w:r w:rsidR="007C02BD">
          <w:rPr>
            <w:color w:val="0000FF"/>
            <w:sz w:val="28"/>
            <w:szCs w:val="28"/>
          </w:rPr>
          <w:t>1</w:t>
        </w:r>
        <w:r w:rsidRPr="002671C3">
          <w:rPr>
            <w:color w:val="0000FF"/>
            <w:sz w:val="28"/>
            <w:szCs w:val="28"/>
          </w:rPr>
          <w:t xml:space="preserve"> пункта 5</w:t>
        </w:r>
      </w:hyperlink>
      <w:r w:rsidRPr="002671C3">
        <w:rPr>
          <w:sz w:val="28"/>
          <w:szCs w:val="28"/>
        </w:rPr>
        <w:t xml:space="preserve"> настоящего Порядка не применяются в отношении Заявки при: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осуществлении авансовых платежей в соответствии с условиями договора (государственного контракта);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оплате по договору аренды;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перечислении средств в соответствии с соглашениями, предусмотренными настоящим Порядком;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перечислении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14" w:history="1">
        <w:r w:rsidRPr="002671C3">
          <w:rPr>
            <w:color w:val="0000FF"/>
            <w:sz w:val="28"/>
            <w:szCs w:val="28"/>
          </w:rPr>
          <w:t>статьей 80</w:t>
        </w:r>
      </w:hyperlink>
      <w:r w:rsidRPr="002671C3">
        <w:rPr>
          <w:sz w:val="28"/>
          <w:szCs w:val="28"/>
        </w:rPr>
        <w:t xml:space="preserve"> Бюджетного кодекса Российской Федерации;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перечислении средств в соответствии с нормативным правовым актом о предоставлении субсидии юридическому лицу.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В одной Заявке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(администратора источников финансирования дефицита бюджета).</w:t>
      </w:r>
    </w:p>
    <w:p w:rsidR="00105848" w:rsidRDefault="00105848" w:rsidP="00105848">
      <w:pPr>
        <w:pStyle w:val="a3"/>
        <w:rPr>
          <w:sz w:val="28"/>
          <w:szCs w:val="28"/>
        </w:rPr>
      </w:pPr>
      <w:bookmarkStart w:id="6" w:name="Par69"/>
      <w:bookmarkEnd w:id="6"/>
      <w:r w:rsidRPr="002671C3">
        <w:rPr>
          <w:sz w:val="28"/>
          <w:szCs w:val="28"/>
        </w:rPr>
        <w:lastRenderedPageBreak/>
        <w:t xml:space="preserve">7. Для подтверждения возникновения денежного обязательства получатель средств представляет в </w:t>
      </w:r>
      <w:r>
        <w:rPr>
          <w:sz w:val="28"/>
          <w:szCs w:val="28"/>
        </w:rPr>
        <w:t>сектор исполнения бюджета</w:t>
      </w:r>
      <w:r w:rsidRPr="002671C3">
        <w:rPr>
          <w:sz w:val="28"/>
          <w:szCs w:val="28"/>
        </w:rPr>
        <w:t xml:space="preserve">, осуществляющие санкционирование, вместе с Заявкой указанные в ней в соответствии с </w:t>
      </w:r>
      <w:hyperlink w:anchor="Par50" w:history="1">
        <w:r w:rsidRPr="002671C3">
          <w:rPr>
            <w:color w:val="0000FF"/>
            <w:sz w:val="28"/>
            <w:szCs w:val="28"/>
          </w:rPr>
          <w:t>подпунктом 1</w:t>
        </w:r>
        <w:r w:rsidR="007C02BD">
          <w:rPr>
            <w:color w:val="0000FF"/>
            <w:sz w:val="28"/>
            <w:szCs w:val="28"/>
          </w:rPr>
          <w:t>1</w:t>
        </w:r>
        <w:r w:rsidRPr="002671C3">
          <w:rPr>
            <w:color w:val="0000FF"/>
            <w:sz w:val="28"/>
            <w:szCs w:val="28"/>
          </w:rPr>
          <w:t xml:space="preserve"> пункта 5</w:t>
        </w:r>
      </w:hyperlink>
      <w:r w:rsidRPr="002671C3">
        <w:rPr>
          <w:sz w:val="28"/>
          <w:szCs w:val="28"/>
        </w:rPr>
        <w:t xml:space="preserve"> настоящего Порядка соответствующие документы, подтверждающие возникновение денежного обязательства согласно требованиям, установленным </w:t>
      </w:r>
      <w:hyperlink w:anchor="Par82" w:history="1">
        <w:r w:rsidRPr="002671C3">
          <w:rPr>
            <w:color w:val="0000FF"/>
            <w:sz w:val="28"/>
            <w:szCs w:val="28"/>
          </w:rPr>
          <w:t>пунктом 9</w:t>
        </w:r>
      </w:hyperlink>
      <w:r w:rsidRPr="002671C3">
        <w:rPr>
          <w:sz w:val="28"/>
          <w:szCs w:val="28"/>
        </w:rPr>
        <w:t xml:space="preserve"> настоящего Порядка.</w:t>
      </w:r>
    </w:p>
    <w:p w:rsidR="007C02BD" w:rsidRPr="002671C3" w:rsidRDefault="007C02BD" w:rsidP="00105848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подтверждения денежного обязательства, возникшего в соответствии с условиями бюджетного обязательства, обусловленного муниципальным контрактом, предусматривающим обязанность получателя средств</w:t>
      </w:r>
      <w:r w:rsidR="00F65D6C">
        <w:rPr>
          <w:sz w:val="28"/>
          <w:szCs w:val="28"/>
        </w:rPr>
        <w:t>-</w:t>
      </w:r>
      <w:r>
        <w:rPr>
          <w:sz w:val="28"/>
          <w:szCs w:val="28"/>
        </w:rPr>
        <w:t xml:space="preserve"> муниципального заказчика по перечислению сумм неустойки(штрафа, пеней) за нарушение законодательства Российской Федерации о контрактной системе в с</w:t>
      </w:r>
      <w:r w:rsidR="00911602">
        <w:rPr>
          <w:sz w:val="28"/>
          <w:szCs w:val="28"/>
        </w:rPr>
        <w:t>фере закупок товаров, работ, услуг для обеспечения государственных и муниципальных нужд в доход бюджета муниципального района Республики Башкортостан,  получатель средств представляет в сектор исполнения бюджета, осуществляющий санкционирование, не позднее представления Заявки на оплату денежного обязательства по муниципальному контракту, платежный документ на перечисление в доход бюджета муниципального района суммы неустойки(штрафа, пеней) по данному муниципальному контракту.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8. Требования, установленные </w:t>
      </w:r>
      <w:hyperlink w:anchor="Par69" w:history="1">
        <w:r w:rsidRPr="002671C3">
          <w:rPr>
            <w:color w:val="0000FF"/>
            <w:sz w:val="28"/>
            <w:szCs w:val="28"/>
          </w:rPr>
          <w:t>пунктом 7</w:t>
        </w:r>
      </w:hyperlink>
      <w:r w:rsidRPr="002671C3">
        <w:rPr>
          <w:sz w:val="28"/>
          <w:szCs w:val="28"/>
        </w:rPr>
        <w:t xml:space="preserve"> настоящего Порядка не распространяются на санкционирование оплаты денежных обязательств, связанных: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с социальными выплатами населению;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с предоставлением бюджетных инвестиций юридическому лицу по договору в соответствии со </w:t>
      </w:r>
      <w:hyperlink r:id="rId15" w:history="1">
        <w:r w:rsidRPr="002671C3">
          <w:rPr>
            <w:color w:val="0000FF"/>
            <w:sz w:val="28"/>
            <w:szCs w:val="28"/>
          </w:rPr>
          <w:t>статьей 80</w:t>
        </w:r>
      </w:hyperlink>
      <w:r w:rsidRPr="002671C3">
        <w:rPr>
          <w:sz w:val="28"/>
          <w:szCs w:val="28"/>
        </w:rPr>
        <w:t xml:space="preserve"> Бюджетного Кодекса Российской Федерации;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с предоставлением межбюджетных трансфертов;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с обслуживанием государственного долга;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с исполнением судебных актов по искам к </w:t>
      </w:r>
      <w:r w:rsidR="00911602">
        <w:rPr>
          <w:sz w:val="28"/>
          <w:szCs w:val="28"/>
        </w:rPr>
        <w:t xml:space="preserve">муниципальному району </w:t>
      </w:r>
      <w:r w:rsidRPr="002671C3">
        <w:rPr>
          <w:sz w:val="28"/>
          <w:szCs w:val="28"/>
        </w:rPr>
        <w:t xml:space="preserve">Республике Башкортостан о возмещении вреда, причиненного гражданину или юридическому лицу в результате незаконных действий (бездействия) органов </w:t>
      </w:r>
      <w:r>
        <w:rPr>
          <w:sz w:val="28"/>
          <w:szCs w:val="28"/>
        </w:rPr>
        <w:t>муниципальной</w:t>
      </w:r>
      <w:r w:rsidRPr="002671C3">
        <w:rPr>
          <w:sz w:val="28"/>
          <w:szCs w:val="28"/>
        </w:rPr>
        <w:t xml:space="preserve"> власти</w:t>
      </w:r>
      <w:r w:rsidR="0036279E">
        <w:rPr>
          <w:sz w:val="28"/>
          <w:szCs w:val="28"/>
        </w:rPr>
        <w:t xml:space="preserve"> сельского поселения </w:t>
      </w:r>
      <w:r w:rsidR="00FE257E" w:rsidRPr="00FE257E">
        <w:rPr>
          <w:sz w:val="28"/>
          <w:szCs w:val="28"/>
        </w:rPr>
        <w:t>Базгиевский</w:t>
      </w:r>
      <w:r w:rsidR="0036279E">
        <w:rPr>
          <w:sz w:val="28"/>
          <w:szCs w:val="28"/>
        </w:rPr>
        <w:t xml:space="preserve"> сельсовет</w:t>
      </w:r>
      <w:r w:rsidRPr="000F17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E51BDC">
        <w:rPr>
          <w:sz w:val="28"/>
          <w:szCs w:val="28"/>
        </w:rPr>
        <w:t>Шаранский</w:t>
      </w:r>
      <w:r>
        <w:rPr>
          <w:sz w:val="28"/>
          <w:szCs w:val="28"/>
        </w:rPr>
        <w:t xml:space="preserve"> район</w:t>
      </w:r>
      <w:r w:rsidRPr="002671C3">
        <w:rPr>
          <w:sz w:val="28"/>
          <w:szCs w:val="28"/>
        </w:rPr>
        <w:t xml:space="preserve"> Республики Башкортостан либо должностных лиц этих органов.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bookmarkStart w:id="7" w:name="Par82"/>
      <w:bookmarkEnd w:id="7"/>
      <w:r w:rsidRPr="002671C3">
        <w:rPr>
          <w:sz w:val="28"/>
          <w:szCs w:val="28"/>
        </w:rPr>
        <w:t xml:space="preserve">9. Получатель средств представляет в </w:t>
      </w:r>
      <w:r>
        <w:rPr>
          <w:sz w:val="28"/>
          <w:szCs w:val="28"/>
        </w:rPr>
        <w:t>сектор исполнения бюджета</w:t>
      </w:r>
      <w:r w:rsidRPr="002671C3">
        <w:rPr>
          <w:sz w:val="28"/>
          <w:szCs w:val="28"/>
        </w:rPr>
        <w:t xml:space="preserve">, осуществляющие санкционирование, при наличии электронного документооборота с применением электронной подписи электронную копию, созданную посредством сканирования, подтвержденную электронной подписью уполномоченного лица получателя средств, соответствующего документа, </w:t>
      </w:r>
      <w:r w:rsidRPr="002671C3">
        <w:rPr>
          <w:sz w:val="28"/>
          <w:szCs w:val="28"/>
        </w:rPr>
        <w:lastRenderedPageBreak/>
        <w:t>подтверждающего возникновение денежного обязательства (далее - электронная копия документа).</w:t>
      </w:r>
    </w:p>
    <w:p w:rsidR="00105848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При отсутствии технической возможности организации электронного документооборота с применением электронной подписи получатель средств представляет в </w:t>
      </w:r>
      <w:r>
        <w:rPr>
          <w:sz w:val="28"/>
          <w:szCs w:val="28"/>
        </w:rPr>
        <w:t>сектор исполнения бюджета</w:t>
      </w:r>
      <w:r w:rsidRPr="002671C3">
        <w:rPr>
          <w:sz w:val="28"/>
          <w:szCs w:val="28"/>
        </w:rPr>
        <w:t>, осуществляющие санкционирование, документ, подтверждающий возникновение денежного обязательства на бумажном носителе, а также его копию, заверенную уполномоченным лицом получателя средств.</w:t>
      </w:r>
    </w:p>
    <w:p w:rsidR="00911602" w:rsidRPr="002671C3" w:rsidRDefault="00911602" w:rsidP="00105848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того, для подтверждения денежных обязательств по бюджетным инвестициям в форме капитальных вложений в объекты муниципальной собственности муниципального района Республики Башкортостан</w:t>
      </w:r>
      <w:r w:rsidR="005C54A8">
        <w:rPr>
          <w:sz w:val="28"/>
          <w:szCs w:val="28"/>
        </w:rPr>
        <w:t xml:space="preserve"> получатель средств представляет в сектор исполнения бюджета, осуществляющие санкционирование, на бумажном носителе заверенные уполномоченным лицом получателя средств копии: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случае, если проведение экспертизы является обязательным в</w:t>
      </w:r>
      <w:proofErr w:type="gramEnd"/>
      <w:r w:rsidR="005C54A8">
        <w:rPr>
          <w:sz w:val="28"/>
          <w:szCs w:val="28"/>
        </w:rPr>
        <w:t xml:space="preserve"> соответствии с законодательством, положительного заключения о достоверности определения сметной стоимости объектов, приказа об утверждении (переутверждении) проектной документации, сводно-сметного расчета, титульных списков вновь начинаемых объектов с разбивкой по годам на весь период строительства с выделением пусковых комплексо</w:t>
      </w:r>
      <w:proofErr w:type="gramStart"/>
      <w:r w:rsidR="005C54A8">
        <w:rPr>
          <w:sz w:val="28"/>
          <w:szCs w:val="28"/>
        </w:rPr>
        <w:t>в(</w:t>
      </w:r>
      <w:proofErr w:type="gramEnd"/>
      <w:r w:rsidR="005C54A8">
        <w:rPr>
          <w:sz w:val="28"/>
          <w:szCs w:val="28"/>
        </w:rPr>
        <w:t xml:space="preserve">очередей), титульных списков переходящих объектов с указанием объемов бюджетных инвестиций, строительно-монтажных работ, оборудования и прочих затрат на соответствующий год, утвержденные государственным заказчиком, справок о </w:t>
      </w:r>
      <w:proofErr w:type="gramStart"/>
      <w:r w:rsidR="005C54A8">
        <w:rPr>
          <w:sz w:val="28"/>
          <w:szCs w:val="28"/>
        </w:rPr>
        <w:t>стоимости выполненных работ и затрат (унифицированная форма № КС-3) и актов о приемке выполненных работ</w:t>
      </w:r>
      <w:r w:rsidR="00E91260">
        <w:rPr>
          <w:sz w:val="28"/>
          <w:szCs w:val="28"/>
        </w:rPr>
        <w:t xml:space="preserve"> (унифицированная форма № КС-2), актов оценки стоимости объектов недвижимости (в случаях, установленных законодательством), договоров об участии муниципального района  Республики Башкортостан в собственности субъекта инвестиций, заключенных между Администрацией </w:t>
      </w:r>
      <w:r w:rsidR="0036279E">
        <w:rPr>
          <w:sz w:val="28"/>
          <w:szCs w:val="28"/>
        </w:rPr>
        <w:t xml:space="preserve"> сельского поселения </w:t>
      </w:r>
      <w:r w:rsidR="00FE257E" w:rsidRPr="00FE257E">
        <w:rPr>
          <w:sz w:val="28"/>
          <w:szCs w:val="28"/>
        </w:rPr>
        <w:t>Базгиевский</w:t>
      </w:r>
      <w:r w:rsidR="0036279E">
        <w:rPr>
          <w:sz w:val="28"/>
          <w:szCs w:val="28"/>
        </w:rPr>
        <w:t xml:space="preserve"> сельсовет </w:t>
      </w:r>
      <w:r w:rsidR="00E91260">
        <w:rPr>
          <w:sz w:val="28"/>
          <w:szCs w:val="28"/>
        </w:rPr>
        <w:t xml:space="preserve">муниципального района </w:t>
      </w:r>
      <w:r w:rsidR="00E51BDC">
        <w:rPr>
          <w:sz w:val="28"/>
          <w:szCs w:val="28"/>
        </w:rPr>
        <w:t>Шаранский</w:t>
      </w:r>
      <w:r w:rsidR="00E91260">
        <w:rPr>
          <w:sz w:val="28"/>
          <w:szCs w:val="28"/>
        </w:rPr>
        <w:t xml:space="preserve"> район Республики Башкортостан или уполномоченными органами исполнительной власти и юридическими лицами (при предоставлении</w:t>
      </w:r>
      <w:proofErr w:type="gramEnd"/>
      <w:r w:rsidR="00E91260">
        <w:rPr>
          <w:sz w:val="28"/>
          <w:szCs w:val="28"/>
        </w:rPr>
        <w:t xml:space="preserve"> бюджетных инвестиций юридическому лицу, не являющемуся муниципальным учреждением и муниципальным унитарным предприятием муниципального района Республики Башкортостан) и концессионных соглашений (для объектов капитального строительства, реализации которых осуществляется в рамках концессионных соглашений).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Прилагаемый к Заявке документ, подтверждающий возникновение денежного обязательства, на бумажном носителе после сверки его с заверенной копией подлежит возврату получателю средств, заверенные копии документов, подтверждающих возникновение денежного обязательства, остаются в </w:t>
      </w:r>
      <w:r w:rsidR="00E91260">
        <w:rPr>
          <w:sz w:val="28"/>
          <w:szCs w:val="28"/>
        </w:rPr>
        <w:t>секторе исполнения</w:t>
      </w:r>
      <w:r w:rsidRPr="002671C3">
        <w:rPr>
          <w:sz w:val="28"/>
          <w:szCs w:val="28"/>
        </w:rPr>
        <w:t xml:space="preserve">, осуществляющих санкционирование, и подлежат хранению в соответствии с правилами организации </w:t>
      </w:r>
      <w:r>
        <w:rPr>
          <w:sz w:val="28"/>
          <w:szCs w:val="28"/>
        </w:rPr>
        <w:t>муниципального</w:t>
      </w:r>
      <w:r w:rsidRPr="002671C3">
        <w:rPr>
          <w:sz w:val="28"/>
          <w:szCs w:val="28"/>
        </w:rPr>
        <w:t xml:space="preserve"> архивного дела.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При наличии ранее созданной в соответствии с условиями настоящего пункта электронной копии документа подтверждение возникновения денежного </w:t>
      </w:r>
      <w:r w:rsidRPr="002671C3">
        <w:rPr>
          <w:sz w:val="28"/>
          <w:szCs w:val="28"/>
        </w:rPr>
        <w:lastRenderedPageBreak/>
        <w:t>обязательства, вытекающего из такого документа, осуществляется на основании имеющейся электронной копии соответствующего документа.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Электронные копии документов подлежат хранению в </w:t>
      </w:r>
      <w:r>
        <w:rPr>
          <w:sz w:val="28"/>
          <w:szCs w:val="28"/>
        </w:rPr>
        <w:t xml:space="preserve">Финансовом управлении </w:t>
      </w:r>
      <w:r w:rsidRPr="002671C3">
        <w:rPr>
          <w:sz w:val="28"/>
          <w:szCs w:val="28"/>
        </w:rPr>
        <w:t xml:space="preserve">в соответствии с правилами организации </w:t>
      </w:r>
      <w:r>
        <w:rPr>
          <w:sz w:val="28"/>
          <w:szCs w:val="28"/>
        </w:rPr>
        <w:t>муниципального</w:t>
      </w:r>
      <w:r w:rsidRPr="002671C3">
        <w:rPr>
          <w:sz w:val="28"/>
          <w:szCs w:val="28"/>
        </w:rPr>
        <w:t xml:space="preserve"> архивного дела.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bookmarkStart w:id="8" w:name="Par88"/>
      <w:bookmarkEnd w:id="8"/>
      <w:r w:rsidRPr="002671C3">
        <w:rPr>
          <w:sz w:val="28"/>
          <w:szCs w:val="28"/>
        </w:rPr>
        <w:t>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2) соответствие указанных в Заявке кодов классификации операций сектора государственного управления (далее - КОСГУ), относящихся к расходам бюджетов,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3) непревышение указанного в Заявке авансового платежа предельному размеру авансового платежа, установленному законодательством, в случае представления Заявки для оплаты денежных обязательств по государственным контрактам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4) соответствие содержания операции, исходя из документа, </w:t>
      </w:r>
      <w:r w:rsidR="00E91260">
        <w:rPr>
          <w:sz w:val="28"/>
          <w:szCs w:val="28"/>
        </w:rPr>
        <w:t>подтверждающего возникновение денежного обязательства,</w:t>
      </w:r>
      <w:r w:rsidR="0008502A">
        <w:rPr>
          <w:sz w:val="28"/>
          <w:szCs w:val="28"/>
        </w:rPr>
        <w:t xml:space="preserve"> </w:t>
      </w:r>
      <w:r w:rsidRPr="002671C3">
        <w:rPr>
          <w:sz w:val="28"/>
          <w:szCs w:val="28"/>
        </w:rPr>
        <w:t>содержанию текста назначения платежа, указанным в Заявке;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5) непревышение сумм в Заявке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6) соответствие наименования, ИНН, КПП, банковских реквизитов получателя денежных средств, указанных в Заявке, ИНН, КПП, банковским реквизитам получателей денежных средств, указанным в документе, подтверждающем возникновение денежного обязательства (при наличии);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7) дата, на которую сформирована Заявка, должна быть не ранее трех рабочих дней от даты ее представления.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11. При санкционировании оплаты денежного обязательства, возникающего по документу, указанному в </w:t>
      </w:r>
      <w:hyperlink w:anchor="Par41" w:history="1">
        <w:r w:rsidRPr="002671C3">
          <w:rPr>
            <w:color w:val="0000FF"/>
            <w:sz w:val="28"/>
            <w:szCs w:val="28"/>
          </w:rPr>
          <w:t>подпункте 1</w:t>
        </w:r>
        <w:r w:rsidR="0008502A">
          <w:rPr>
            <w:color w:val="0000FF"/>
            <w:sz w:val="28"/>
            <w:szCs w:val="28"/>
          </w:rPr>
          <w:t>0</w:t>
        </w:r>
        <w:r w:rsidRPr="002671C3">
          <w:rPr>
            <w:color w:val="0000FF"/>
            <w:sz w:val="28"/>
            <w:szCs w:val="28"/>
          </w:rPr>
          <w:t xml:space="preserve"> пункта 5</w:t>
        </w:r>
      </w:hyperlink>
      <w:r w:rsidRPr="002671C3">
        <w:rPr>
          <w:sz w:val="28"/>
          <w:szCs w:val="28"/>
        </w:rPr>
        <w:t xml:space="preserve"> настоящего Порядка (далее - документ-основание), согласно указанному в Заявке номеру ранее учтенного </w:t>
      </w:r>
      <w:r>
        <w:rPr>
          <w:sz w:val="28"/>
          <w:szCs w:val="28"/>
        </w:rPr>
        <w:t>Финансовым управлением</w:t>
      </w:r>
      <w:r w:rsidRPr="002671C3">
        <w:rPr>
          <w:sz w:val="28"/>
          <w:szCs w:val="28"/>
        </w:rPr>
        <w:t xml:space="preserve"> бюджетного обязательства получателя средств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на: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1) идентичность кода участника бюджетного процесса по Сводному реестру по бюджетному обязательству и платежу;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2671C3">
        <w:rPr>
          <w:sz w:val="28"/>
          <w:szCs w:val="28"/>
        </w:rPr>
        <w:t>идентичность кода (кодов) классификации расходов по бюджетному обязательству и платежу;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3) идентичность предмета бюджетного обязательства и содержания текста назначения платежа;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4) идентичность кода валюты, в которой принято бюджетное обязательство, и кода валюты в которой должен быть осуществлен платеж;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5) непревышение суммы кассового расхода над суммой неисполненного бюджетного обязательства;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6) соответствие кода классификации расходов и кода объекта РАИП или Терзаказа по бюджетному обязательству и платежу;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7) идентичность наименования, ИНН, КПП получателя денежных средств, указанных в Заявке, по бюджетному обязательству и платежу;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8) непревышение размера авансового платежа по бюджетному обязательству и платежу;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9) наличие в показателях бюджетного обязательства ссылки на уникальный номер реестровой записи, присвоенный государственному контракту на поставку товаров, выполнение работ, оказание услуг в реестре госконтрактов;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11) для санкционирования оплаты денежных обязательств по государственным контрактам дополнительно осуществляется проверка на соответствие сведений о государственном контракте в реестре госконтрактов и сведений о принятом на учет бюджетном обязательстве по государственному контракту условиям данного государственного контракта;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12) соответствие содержания операции, исходя из электронной копии документа-основания, коду КОСГУ и содержанию текста назначения платежа, указанного в Заявке и сведении о бюджетном обязательстве;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13) наличие на официальном сайте в сети Интернет www.bus.gov.ru, на котором подлежит размещению информация о государственных (муниципальных) учреждениях, </w:t>
      </w:r>
      <w:r>
        <w:rPr>
          <w:sz w:val="28"/>
          <w:szCs w:val="28"/>
        </w:rPr>
        <w:t xml:space="preserve">муниципального </w:t>
      </w:r>
      <w:r w:rsidRPr="002671C3">
        <w:rPr>
          <w:sz w:val="28"/>
          <w:szCs w:val="28"/>
        </w:rPr>
        <w:t xml:space="preserve">задания на оказание </w:t>
      </w:r>
      <w:r>
        <w:rPr>
          <w:sz w:val="28"/>
          <w:szCs w:val="28"/>
        </w:rPr>
        <w:t>муниципальных</w:t>
      </w:r>
      <w:r w:rsidRPr="002671C3">
        <w:rPr>
          <w:sz w:val="28"/>
          <w:szCs w:val="28"/>
        </w:rPr>
        <w:t xml:space="preserve"> услуг (выполнение работ), на финансовое обеспечение выполнения которого осуществляется перечисление субсидии на основании Заявки.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12.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2) соответствие указанных в Заявке кодов КОСГУ, относящихся к расходам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3) непревышение сумм, указанных в Заявке, остаткам соответствующих бюджетных ассигнований и (или) лимитов бюджетных обязательств, учтенных на лицевом счете получателя бюджетных средств.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bookmarkStart w:id="9" w:name="Par129"/>
      <w:bookmarkEnd w:id="9"/>
      <w:r w:rsidRPr="002671C3">
        <w:rPr>
          <w:sz w:val="28"/>
          <w:szCs w:val="28"/>
        </w:rPr>
        <w:lastRenderedPageBreak/>
        <w:t>13.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направлениям: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1) коды классификации источников финансирования дефицита бюджета,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2) соответствие указанных в Заявке кодов КОСГУ, относящихся к источникам финансирования дефицитов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3) непревышение сумм, указанных в Заявке, остаткам соответствующих бюджетных ассигнований, учтенных на лицевом счете администратора источника внутреннего финансирования дефицита бюджета.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14. В случае</w:t>
      </w:r>
      <w:r w:rsidR="0008502A">
        <w:rPr>
          <w:sz w:val="28"/>
          <w:szCs w:val="28"/>
        </w:rPr>
        <w:t xml:space="preserve">, </w:t>
      </w:r>
      <w:r w:rsidRPr="002671C3">
        <w:rPr>
          <w:sz w:val="28"/>
          <w:szCs w:val="28"/>
        </w:rPr>
        <w:t xml:space="preserve">если форма или информация, указанная в Заявке, не соответствуют требованиям, установленным </w:t>
      </w:r>
      <w:hyperlink w:anchor="Par23" w:history="1">
        <w:r w:rsidRPr="002671C3">
          <w:rPr>
            <w:color w:val="0000FF"/>
            <w:sz w:val="28"/>
            <w:szCs w:val="28"/>
          </w:rPr>
          <w:t>пунктами 4</w:t>
        </w:r>
      </w:hyperlink>
      <w:r w:rsidRPr="002671C3">
        <w:rPr>
          <w:sz w:val="28"/>
          <w:szCs w:val="28"/>
        </w:rPr>
        <w:t xml:space="preserve">, </w:t>
      </w:r>
      <w:hyperlink w:anchor="Par27" w:history="1">
        <w:r w:rsidRPr="002671C3">
          <w:rPr>
            <w:color w:val="0000FF"/>
            <w:sz w:val="28"/>
            <w:szCs w:val="28"/>
          </w:rPr>
          <w:t>5</w:t>
        </w:r>
      </w:hyperlink>
      <w:r w:rsidRPr="002671C3">
        <w:rPr>
          <w:sz w:val="28"/>
          <w:szCs w:val="28"/>
        </w:rPr>
        <w:t xml:space="preserve">, </w:t>
      </w:r>
      <w:hyperlink w:anchor="Par88" w:history="1">
        <w:r w:rsidRPr="002671C3">
          <w:rPr>
            <w:color w:val="0000FF"/>
            <w:sz w:val="28"/>
            <w:szCs w:val="28"/>
          </w:rPr>
          <w:t>10</w:t>
        </w:r>
      </w:hyperlink>
      <w:r w:rsidRPr="002671C3">
        <w:rPr>
          <w:sz w:val="28"/>
          <w:szCs w:val="28"/>
        </w:rPr>
        <w:t xml:space="preserve"> - </w:t>
      </w:r>
      <w:hyperlink w:anchor="Par129" w:history="1">
        <w:r w:rsidRPr="002671C3">
          <w:rPr>
            <w:color w:val="0000FF"/>
            <w:sz w:val="28"/>
            <w:szCs w:val="28"/>
          </w:rPr>
          <w:t>13</w:t>
        </w:r>
      </w:hyperlink>
      <w:r w:rsidRPr="002671C3">
        <w:rPr>
          <w:sz w:val="28"/>
          <w:szCs w:val="28"/>
        </w:rPr>
        <w:t xml:space="preserve"> настоящего Порядка, </w:t>
      </w:r>
      <w:r w:rsidR="0008502A">
        <w:rPr>
          <w:sz w:val="28"/>
          <w:szCs w:val="28"/>
        </w:rPr>
        <w:t xml:space="preserve"> или в случае установления нарушения получателем средств условий, установленным абзацем вторым пункта 7 настоящего порядка, </w:t>
      </w:r>
      <w:r w:rsidRPr="002671C3">
        <w:rPr>
          <w:sz w:val="28"/>
          <w:szCs w:val="28"/>
        </w:rPr>
        <w:t xml:space="preserve">представленная Заявка возвращается получателю бюджетных средств (администратору источников финансирования дефицита бюджета) не позднее срока, установленного </w:t>
      </w:r>
      <w:hyperlink w:anchor="Par21" w:history="1">
        <w:r w:rsidRPr="002671C3">
          <w:rPr>
            <w:color w:val="0000FF"/>
            <w:sz w:val="28"/>
            <w:szCs w:val="28"/>
          </w:rPr>
          <w:t>пунктом 3</w:t>
        </w:r>
      </w:hyperlink>
      <w:r w:rsidRPr="002671C3">
        <w:rPr>
          <w:sz w:val="28"/>
          <w:szCs w:val="28"/>
        </w:rPr>
        <w:t xml:space="preserve"> настоящего Порядка, с указанием причины возврата.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В случае, если Заявка представлялась в электронной форме, получателю бюджетных средств (администратору источников финансирования бюджета) не позднее срока, установленного </w:t>
      </w:r>
      <w:hyperlink w:anchor="Par21" w:history="1">
        <w:r w:rsidRPr="002671C3">
          <w:rPr>
            <w:color w:val="0000FF"/>
            <w:sz w:val="28"/>
            <w:szCs w:val="28"/>
          </w:rPr>
          <w:t>пунктом 3</w:t>
        </w:r>
      </w:hyperlink>
      <w:r w:rsidRPr="002671C3">
        <w:rPr>
          <w:sz w:val="28"/>
          <w:szCs w:val="28"/>
        </w:rPr>
        <w:t xml:space="preserve"> настоящего Порядка, направляется Протокол в электронной форме, в котором указывается причина возврата.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15. 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указанного работника, и Заявка принимается к исполнению.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По Заявкам, представленным в электронной форме, информация о принятии к исполнению Заявки, направляется уполномоченными работниками </w:t>
      </w:r>
      <w:r>
        <w:rPr>
          <w:sz w:val="28"/>
          <w:szCs w:val="28"/>
        </w:rPr>
        <w:t>сектора исполнения бюджета</w:t>
      </w:r>
      <w:r w:rsidRPr="002671C3">
        <w:rPr>
          <w:sz w:val="28"/>
          <w:szCs w:val="28"/>
        </w:rPr>
        <w:t>, осуществляющих санкционирование, в электронной форме с применением электронной подписи.</w:t>
      </w:r>
    </w:p>
    <w:p w:rsidR="00105848" w:rsidRPr="002671C3" w:rsidRDefault="008F3F6A" w:rsidP="00105848">
      <w:pPr>
        <w:pStyle w:val="a3"/>
        <w:rPr>
          <w:sz w:val="28"/>
          <w:szCs w:val="28"/>
        </w:rPr>
      </w:pPr>
      <w:hyperlink r:id="rId16" w:history="1">
        <w:r w:rsidR="00105848" w:rsidRPr="002671C3">
          <w:rPr>
            <w:color w:val="0000FF"/>
            <w:sz w:val="28"/>
            <w:szCs w:val="28"/>
          </w:rPr>
          <w:t>16</w:t>
        </w:r>
      </w:hyperlink>
      <w:r w:rsidR="00105848" w:rsidRPr="002671C3">
        <w:rPr>
          <w:sz w:val="28"/>
          <w:szCs w:val="28"/>
        </w:rPr>
        <w:t>. Представление и хранение Заявки для санкционирования оплаты денежных обязательств получателей средств бюджета (администраторов источников финансирования дефицита бюджета), содержащей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</w:p>
    <w:p w:rsidR="00834042" w:rsidRDefault="00834042"/>
    <w:sectPr w:rsidR="00834042" w:rsidSect="00743658">
      <w:pgSz w:w="11906" w:h="16838"/>
      <w:pgMar w:top="1134" w:right="92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669D"/>
    <w:multiLevelType w:val="hybridMultilevel"/>
    <w:tmpl w:val="16EA6814"/>
    <w:lvl w:ilvl="0" w:tplc="3C4CBB1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848"/>
    <w:rsid w:val="00013215"/>
    <w:rsid w:val="00021580"/>
    <w:rsid w:val="0002188F"/>
    <w:rsid w:val="0002504C"/>
    <w:rsid w:val="00030F42"/>
    <w:rsid w:val="00037D22"/>
    <w:rsid w:val="00051EB7"/>
    <w:rsid w:val="00052255"/>
    <w:rsid w:val="000751F0"/>
    <w:rsid w:val="00084656"/>
    <w:rsid w:val="0008502A"/>
    <w:rsid w:val="00091EBF"/>
    <w:rsid w:val="000A10CF"/>
    <w:rsid w:val="000A25F1"/>
    <w:rsid w:val="000B2F28"/>
    <w:rsid w:val="000B583A"/>
    <w:rsid w:val="000F3FA3"/>
    <w:rsid w:val="000F6309"/>
    <w:rsid w:val="00105848"/>
    <w:rsid w:val="00105AAA"/>
    <w:rsid w:val="001143F6"/>
    <w:rsid w:val="00131A77"/>
    <w:rsid w:val="00146283"/>
    <w:rsid w:val="00166537"/>
    <w:rsid w:val="00174F89"/>
    <w:rsid w:val="0018500C"/>
    <w:rsid w:val="001B3098"/>
    <w:rsid w:val="001B351F"/>
    <w:rsid w:val="001B369A"/>
    <w:rsid w:val="001C377E"/>
    <w:rsid w:val="001D0551"/>
    <w:rsid w:val="001E30FB"/>
    <w:rsid w:val="00201FEE"/>
    <w:rsid w:val="002053BC"/>
    <w:rsid w:val="00206980"/>
    <w:rsid w:val="002215EF"/>
    <w:rsid w:val="0024599E"/>
    <w:rsid w:val="00276E19"/>
    <w:rsid w:val="00286884"/>
    <w:rsid w:val="00291AB3"/>
    <w:rsid w:val="00294F56"/>
    <w:rsid w:val="00295FF9"/>
    <w:rsid w:val="002C2B7C"/>
    <w:rsid w:val="002D542B"/>
    <w:rsid w:val="00302A30"/>
    <w:rsid w:val="00307B96"/>
    <w:rsid w:val="00310A82"/>
    <w:rsid w:val="00324FB5"/>
    <w:rsid w:val="0033759F"/>
    <w:rsid w:val="00354A5E"/>
    <w:rsid w:val="0036279E"/>
    <w:rsid w:val="003714A3"/>
    <w:rsid w:val="00383053"/>
    <w:rsid w:val="003A0556"/>
    <w:rsid w:val="003E11DA"/>
    <w:rsid w:val="003E3E94"/>
    <w:rsid w:val="004068AE"/>
    <w:rsid w:val="00407AB7"/>
    <w:rsid w:val="00431F76"/>
    <w:rsid w:val="004439D2"/>
    <w:rsid w:val="004452B6"/>
    <w:rsid w:val="00461E32"/>
    <w:rsid w:val="00465167"/>
    <w:rsid w:val="004671C4"/>
    <w:rsid w:val="00467F3D"/>
    <w:rsid w:val="00470B2B"/>
    <w:rsid w:val="00486395"/>
    <w:rsid w:val="00487241"/>
    <w:rsid w:val="004929CE"/>
    <w:rsid w:val="004A6CFC"/>
    <w:rsid w:val="004B169E"/>
    <w:rsid w:val="004C0B7B"/>
    <w:rsid w:val="004F0124"/>
    <w:rsid w:val="005052ED"/>
    <w:rsid w:val="00517A78"/>
    <w:rsid w:val="00517DAD"/>
    <w:rsid w:val="00523730"/>
    <w:rsid w:val="00550E9F"/>
    <w:rsid w:val="00550F59"/>
    <w:rsid w:val="005526A7"/>
    <w:rsid w:val="005529B9"/>
    <w:rsid w:val="00554AE7"/>
    <w:rsid w:val="00572867"/>
    <w:rsid w:val="00587F80"/>
    <w:rsid w:val="00590242"/>
    <w:rsid w:val="00596500"/>
    <w:rsid w:val="005A0F27"/>
    <w:rsid w:val="005B0520"/>
    <w:rsid w:val="005B62A1"/>
    <w:rsid w:val="005C54A8"/>
    <w:rsid w:val="005E13DF"/>
    <w:rsid w:val="005E368B"/>
    <w:rsid w:val="00601730"/>
    <w:rsid w:val="006126FD"/>
    <w:rsid w:val="006224F9"/>
    <w:rsid w:val="006275A9"/>
    <w:rsid w:val="006379E8"/>
    <w:rsid w:val="00651A0F"/>
    <w:rsid w:val="006649D3"/>
    <w:rsid w:val="00677CE4"/>
    <w:rsid w:val="006953BD"/>
    <w:rsid w:val="006A4466"/>
    <w:rsid w:val="006D4A20"/>
    <w:rsid w:val="006E2341"/>
    <w:rsid w:val="007043BD"/>
    <w:rsid w:val="007067DC"/>
    <w:rsid w:val="00713951"/>
    <w:rsid w:val="00731DB0"/>
    <w:rsid w:val="00736B72"/>
    <w:rsid w:val="00743533"/>
    <w:rsid w:val="00773B3B"/>
    <w:rsid w:val="00780CB5"/>
    <w:rsid w:val="00796647"/>
    <w:rsid w:val="007B380E"/>
    <w:rsid w:val="007B4DA9"/>
    <w:rsid w:val="007C02BD"/>
    <w:rsid w:val="007C6116"/>
    <w:rsid w:val="007D096C"/>
    <w:rsid w:val="007D11E9"/>
    <w:rsid w:val="007E2FB9"/>
    <w:rsid w:val="00811076"/>
    <w:rsid w:val="00812AEA"/>
    <w:rsid w:val="0083178B"/>
    <w:rsid w:val="00832CD7"/>
    <w:rsid w:val="00834042"/>
    <w:rsid w:val="0084338B"/>
    <w:rsid w:val="008466B0"/>
    <w:rsid w:val="00857559"/>
    <w:rsid w:val="00865B1E"/>
    <w:rsid w:val="00873E4A"/>
    <w:rsid w:val="00876DC4"/>
    <w:rsid w:val="00881B26"/>
    <w:rsid w:val="00883EC9"/>
    <w:rsid w:val="00886F7B"/>
    <w:rsid w:val="0088761A"/>
    <w:rsid w:val="008900B4"/>
    <w:rsid w:val="008A20F2"/>
    <w:rsid w:val="008A3CC9"/>
    <w:rsid w:val="008E684F"/>
    <w:rsid w:val="008F3F6A"/>
    <w:rsid w:val="008F6ED6"/>
    <w:rsid w:val="00911602"/>
    <w:rsid w:val="0092006E"/>
    <w:rsid w:val="0092593F"/>
    <w:rsid w:val="00932845"/>
    <w:rsid w:val="00962164"/>
    <w:rsid w:val="00977BAA"/>
    <w:rsid w:val="00983BC1"/>
    <w:rsid w:val="00992BBE"/>
    <w:rsid w:val="00994BB0"/>
    <w:rsid w:val="00994E94"/>
    <w:rsid w:val="009D3174"/>
    <w:rsid w:val="009E59A5"/>
    <w:rsid w:val="00A014E7"/>
    <w:rsid w:val="00A22C0A"/>
    <w:rsid w:val="00A264EC"/>
    <w:rsid w:val="00A45E72"/>
    <w:rsid w:val="00A6327F"/>
    <w:rsid w:val="00A65FAF"/>
    <w:rsid w:val="00A87649"/>
    <w:rsid w:val="00AA1977"/>
    <w:rsid w:val="00AA3D94"/>
    <w:rsid w:val="00AD7D2C"/>
    <w:rsid w:val="00AE1FE0"/>
    <w:rsid w:val="00AE45DA"/>
    <w:rsid w:val="00AF71E8"/>
    <w:rsid w:val="00B01DC2"/>
    <w:rsid w:val="00B02CFC"/>
    <w:rsid w:val="00B060CA"/>
    <w:rsid w:val="00B06211"/>
    <w:rsid w:val="00B2773F"/>
    <w:rsid w:val="00B3144A"/>
    <w:rsid w:val="00B47B65"/>
    <w:rsid w:val="00B73E5F"/>
    <w:rsid w:val="00B95E19"/>
    <w:rsid w:val="00BA466A"/>
    <w:rsid w:val="00BB0B0E"/>
    <w:rsid w:val="00BC45CC"/>
    <w:rsid w:val="00BC4E77"/>
    <w:rsid w:val="00BC66FF"/>
    <w:rsid w:val="00BE0E5B"/>
    <w:rsid w:val="00BF4DD9"/>
    <w:rsid w:val="00BF6109"/>
    <w:rsid w:val="00C03989"/>
    <w:rsid w:val="00C20437"/>
    <w:rsid w:val="00C22931"/>
    <w:rsid w:val="00C25C8F"/>
    <w:rsid w:val="00C2775D"/>
    <w:rsid w:val="00C30AD6"/>
    <w:rsid w:val="00C42060"/>
    <w:rsid w:val="00C55CFC"/>
    <w:rsid w:val="00C61EF1"/>
    <w:rsid w:val="00C76A72"/>
    <w:rsid w:val="00CA771A"/>
    <w:rsid w:val="00CC63D4"/>
    <w:rsid w:val="00CD101E"/>
    <w:rsid w:val="00CF3572"/>
    <w:rsid w:val="00D1348B"/>
    <w:rsid w:val="00D17612"/>
    <w:rsid w:val="00D22B49"/>
    <w:rsid w:val="00D32FB1"/>
    <w:rsid w:val="00D62A1E"/>
    <w:rsid w:val="00D77AD3"/>
    <w:rsid w:val="00D80FBF"/>
    <w:rsid w:val="00D97FF7"/>
    <w:rsid w:val="00DB08B2"/>
    <w:rsid w:val="00DB3E71"/>
    <w:rsid w:val="00DB4202"/>
    <w:rsid w:val="00DB4F59"/>
    <w:rsid w:val="00DB59EA"/>
    <w:rsid w:val="00DC3A3C"/>
    <w:rsid w:val="00E25DF9"/>
    <w:rsid w:val="00E278EA"/>
    <w:rsid w:val="00E32420"/>
    <w:rsid w:val="00E46381"/>
    <w:rsid w:val="00E51BDC"/>
    <w:rsid w:val="00E5644E"/>
    <w:rsid w:val="00E70EDE"/>
    <w:rsid w:val="00E754D8"/>
    <w:rsid w:val="00E75ED4"/>
    <w:rsid w:val="00E80FC4"/>
    <w:rsid w:val="00E91260"/>
    <w:rsid w:val="00E97037"/>
    <w:rsid w:val="00EC1BFC"/>
    <w:rsid w:val="00ED21B5"/>
    <w:rsid w:val="00ED7525"/>
    <w:rsid w:val="00EF3D2B"/>
    <w:rsid w:val="00F022D4"/>
    <w:rsid w:val="00F11FE0"/>
    <w:rsid w:val="00F12615"/>
    <w:rsid w:val="00F426C3"/>
    <w:rsid w:val="00F51A76"/>
    <w:rsid w:val="00F51ABD"/>
    <w:rsid w:val="00F65D6C"/>
    <w:rsid w:val="00F74D18"/>
    <w:rsid w:val="00F85619"/>
    <w:rsid w:val="00F91CD8"/>
    <w:rsid w:val="00FB0E1A"/>
    <w:rsid w:val="00FB18A0"/>
    <w:rsid w:val="00FB555C"/>
    <w:rsid w:val="00FB58B0"/>
    <w:rsid w:val="00FC123D"/>
    <w:rsid w:val="00FC37FA"/>
    <w:rsid w:val="00FC70EB"/>
    <w:rsid w:val="00FD3AEC"/>
    <w:rsid w:val="00FD4D9F"/>
    <w:rsid w:val="00FD73B5"/>
    <w:rsid w:val="00FE125D"/>
    <w:rsid w:val="00FE257E"/>
    <w:rsid w:val="00FE7587"/>
    <w:rsid w:val="00FE7C59"/>
    <w:rsid w:val="00FF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9F"/>
  </w:style>
  <w:style w:type="paragraph" w:styleId="1">
    <w:name w:val="heading 1"/>
    <w:basedOn w:val="a"/>
    <w:next w:val="a"/>
    <w:link w:val="10"/>
    <w:qFormat/>
    <w:rsid w:val="003627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584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05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627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27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584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05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627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9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0FC84FB2F1617F1C1D7EE6BB30818A32445DCE755F87F9F897F4ADBBJ2V5F" TargetMode="External"/><Relationship Id="rId13" Type="http://schemas.openxmlformats.org/officeDocument/2006/relationships/hyperlink" Target="consultantplus://offline/ref=270FC84FB2F1617F1C1D60EBAD5CDE83334607C37F5B85AAA4C8AFF0EC2C6B6B2EAD56D50ACC7325F586B2JDV3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0FC84FB2F1617F1C1D7EE6BB30818A32445DCE755F87F9F897F4ADBB25613C69E20F9448C0J7V2F" TargetMode="External"/><Relationship Id="rId12" Type="http://schemas.openxmlformats.org/officeDocument/2006/relationships/hyperlink" Target="consultantplus://offline/ref=270FC84FB2F1617F1C1D7EE6BB30818A32445DCE755F87F9F897F4ADBB25613C69E20F974EC27321JFV7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70FC84FB2F1617F1C1D60EBAD5CDE83334607C3715F88ADA5C8AFF0EC2C6B6B2EAD56D50ACC7325F586B5JDVF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0FC84FB2F1617F1C1D7EE6BB30818A32445DCE755F87F9F897F4ADBB25613C69E20F944BC9J7V5F" TargetMode="External"/><Relationship Id="rId11" Type="http://schemas.openxmlformats.org/officeDocument/2006/relationships/hyperlink" Target="consultantplus://offline/ref=270FC84FB2F1617F1C1D60EBAD5CDE83334607C37F5B85AAA4C8AFF0EC2C6B6B2EAD56D50ACC7325F586B2JDV3F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70FC84FB2F1617F1C1D7EE6BB30818A32445DCE755F87F9F897F4ADBB25613C69E20F974EC27321JFV7F" TargetMode="External"/><Relationship Id="rId10" Type="http://schemas.openxmlformats.org/officeDocument/2006/relationships/hyperlink" Target="consultantplus://offline/ref=270FC84FB2F1617F1C1D60EBAD5CDE83334607C37F5B85AAA4C8AFF0EC2C6B6B2EAD56D50ACC7325F586B2JDV3F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0FC84FB2F1617F1C1D60EBAD5CDE83334607C37F5B85AAA4C8AFF0EC2C6B6B2EAD56D50ACC7325F586B2JDV3F" TargetMode="External"/><Relationship Id="rId14" Type="http://schemas.openxmlformats.org/officeDocument/2006/relationships/hyperlink" Target="consultantplus://offline/ref=270FC84FB2F1617F1C1D7EE6BB30818A32445DCE755F87F9F897F4ADBB25613C69E20F974EC27321JFV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4207</Words>
  <Characters>23983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2019-07-11T13:14:00Z</cp:lastPrinted>
  <dcterms:created xsi:type="dcterms:W3CDTF">2019-07-11T10:52:00Z</dcterms:created>
  <dcterms:modified xsi:type="dcterms:W3CDTF">2019-07-16T04:43:00Z</dcterms:modified>
</cp:coreProperties>
</file>