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F" w:rsidRPr="00C05B2F" w:rsidRDefault="00C05B2F" w:rsidP="00C05B2F">
      <w:pPr>
        <w:rPr>
          <w:rFonts w:ascii="Times New Roman" w:hAnsi="Times New Roman" w:cs="Times New Roman"/>
          <w:b/>
          <w:sz w:val="24"/>
          <w:szCs w:val="24"/>
        </w:rPr>
      </w:pPr>
      <w:r w:rsidRPr="00C05B2F">
        <w:rPr>
          <w:rFonts w:ascii="Times New Roman" w:hAnsi="Times New Roman" w:cs="Times New Roman"/>
          <w:b/>
          <w:sz w:val="24"/>
          <w:szCs w:val="24"/>
        </w:rPr>
        <w:t>Жители Шаранского района могут оформить перерасчёт платы за вывоз мусора</w:t>
      </w:r>
    </w:p>
    <w:p w:rsidR="00C05B2F" w:rsidRDefault="00C05B2F" w:rsidP="00C05B2F"/>
    <w:p w:rsidR="00C05B2F" w:rsidRPr="00C05B2F" w:rsidRDefault="00C05B2F" w:rsidP="00C05B2F">
      <w:r w:rsidRPr="00C05B2F">
        <w:t>Жители Шаранского района могут оформить перерасчёт платы за вывоз мусора</w:t>
      </w:r>
      <w:proofErr w:type="gramStart"/>
      <w:r w:rsidRPr="00C05B2F">
        <w:br/>
        <w:t>В</w:t>
      </w:r>
      <w:proofErr w:type="gramEnd"/>
      <w:r w:rsidRPr="00C05B2F">
        <w:t xml:space="preserve"> феврале 2019 года были начислены первые платежи за новую коммунальную услугу – обращение с твёрдыми коммунальными отходами (далее – ТКО).</w:t>
      </w:r>
      <w:r w:rsidRPr="00C05B2F">
        <w:br/>
        <w:t>На телефоны горячей линии начали поступать обращения о том, что данные в квитанции указаны неверно и не соответствуют с реальными показателями. Например, не совпадает информация о количестве человек, прописанных в жилом помещении, неверно указан адрес или собственник помещения. В подобных случаях необходимо обратиться к региональному оператору с заявлением о необходимости сделать перерасчёт. В этом случае в следующем месяце придёт платёж с вычетом суммы, которая была начислена ошибочно.</w:t>
      </w:r>
      <w:r w:rsidRPr="00C05B2F">
        <w:br/>
        <w:t>Для осуществления перерасчёта жителю необходимо направить в абонентский отдел ООО «Экология</w:t>
      </w:r>
      <w:proofErr w:type="gramStart"/>
      <w:r w:rsidRPr="00C05B2F">
        <w:t xml:space="preserve"> Т</w:t>
      </w:r>
      <w:proofErr w:type="gramEnd"/>
      <w:r w:rsidRPr="00C05B2F">
        <w:t>» следующие документы:</w:t>
      </w:r>
      <w:r w:rsidRPr="00C05B2F">
        <w:br/>
        <w:t>заявление на перерасчет, копию паспорта (страница с ФИО и с адресом прописки) и справку о составе семьи или о временной регистрации (предоставляет управляющая компания или администрация сельсовета).</w:t>
      </w:r>
      <w:r w:rsidRPr="00C05B2F">
        <w:br/>
        <w:t>Сделать это можно любым удобным способом:</w:t>
      </w:r>
      <w:r w:rsidRPr="00C05B2F">
        <w:br/>
        <w:t xml:space="preserve">– по электронной почте на адрес: </w:t>
      </w:r>
      <w:proofErr w:type="spellStart"/>
      <w:r w:rsidRPr="00C05B2F">
        <w:t>eko.ab@bk.ru</w:t>
      </w:r>
      <w:proofErr w:type="spellEnd"/>
      <w:r w:rsidRPr="00C05B2F">
        <w:t>, указанный в квитанции за электроэнергию;</w:t>
      </w:r>
      <w:r w:rsidRPr="00C05B2F">
        <w:br/>
        <w:t xml:space="preserve">– «Почтой России» по адресу: </w:t>
      </w:r>
      <w:proofErr w:type="gramStart"/>
      <w:r w:rsidRPr="00C05B2F">
        <w:t>г</w:t>
      </w:r>
      <w:proofErr w:type="gramEnd"/>
      <w:r w:rsidRPr="00C05B2F">
        <w:t xml:space="preserve">. Туймазы, ул. Гафурова, д. 62 на имя </w:t>
      </w:r>
      <w:proofErr w:type="spellStart"/>
      <w:r w:rsidRPr="00C05B2F">
        <w:t>Фаткулбаяновой</w:t>
      </w:r>
      <w:proofErr w:type="spellEnd"/>
      <w:r w:rsidRPr="00C05B2F">
        <w:t xml:space="preserve"> А.Ф.;</w:t>
      </w:r>
      <w:r w:rsidRPr="00C05B2F">
        <w:br/>
        <w:t>– обратившись с паспортом лично в ближайший офис регионального оператора, где вам предложат написать заявление.</w:t>
      </w:r>
      <w:r w:rsidRPr="00C05B2F">
        <w:br/>
        <w:t>Условия перерасчёта платы за коммунальные услуги, в том числе за ТКО, утверждены постановлением Правительства РФ №354. Срок рассмотрения заявлений – 30 дней.</w:t>
      </w:r>
      <w:r w:rsidRPr="00C05B2F">
        <w:br/>
        <w:t>Напомним, ООО «Экология</w:t>
      </w:r>
      <w:proofErr w:type="gramStart"/>
      <w:r w:rsidRPr="00C05B2F">
        <w:t xml:space="preserve"> Т</w:t>
      </w:r>
      <w:proofErr w:type="gramEnd"/>
      <w:r w:rsidRPr="00C05B2F">
        <w:t xml:space="preserve">» отвечает за обращение с твердыми коммунальными отходами в зоне №4, в которую входят город Октябрьский, </w:t>
      </w:r>
      <w:proofErr w:type="spellStart"/>
      <w:r w:rsidRPr="00C05B2F">
        <w:t>Альшеевский</w:t>
      </w:r>
      <w:proofErr w:type="spellEnd"/>
      <w:r w:rsidRPr="00C05B2F">
        <w:t xml:space="preserve">, </w:t>
      </w:r>
      <w:proofErr w:type="spellStart"/>
      <w:r w:rsidRPr="00C05B2F">
        <w:t>Бакалинский</w:t>
      </w:r>
      <w:proofErr w:type="spellEnd"/>
      <w:r w:rsidRPr="00C05B2F">
        <w:t xml:space="preserve">, </w:t>
      </w:r>
      <w:proofErr w:type="spellStart"/>
      <w:r w:rsidRPr="00C05B2F">
        <w:t>Белебеевский</w:t>
      </w:r>
      <w:proofErr w:type="spellEnd"/>
      <w:r w:rsidRPr="00C05B2F">
        <w:t xml:space="preserve">, </w:t>
      </w:r>
      <w:proofErr w:type="spellStart"/>
      <w:r w:rsidRPr="00C05B2F">
        <w:t>Бижбулякский</w:t>
      </w:r>
      <w:proofErr w:type="spellEnd"/>
      <w:r w:rsidRPr="00C05B2F">
        <w:t xml:space="preserve">, </w:t>
      </w:r>
      <w:proofErr w:type="spellStart"/>
      <w:r w:rsidRPr="00C05B2F">
        <w:t>Буздякский</w:t>
      </w:r>
      <w:proofErr w:type="spellEnd"/>
      <w:r w:rsidRPr="00C05B2F">
        <w:t xml:space="preserve">, </w:t>
      </w:r>
      <w:proofErr w:type="spellStart"/>
      <w:r w:rsidRPr="00C05B2F">
        <w:t>Давлекановский</w:t>
      </w:r>
      <w:proofErr w:type="spellEnd"/>
      <w:r w:rsidRPr="00C05B2F">
        <w:t xml:space="preserve">, </w:t>
      </w:r>
      <w:proofErr w:type="spellStart"/>
      <w:r w:rsidRPr="00C05B2F">
        <w:t>Ермекеевский</w:t>
      </w:r>
      <w:proofErr w:type="spellEnd"/>
      <w:r w:rsidRPr="00C05B2F">
        <w:t xml:space="preserve">, Туймазинский, </w:t>
      </w:r>
      <w:proofErr w:type="spellStart"/>
      <w:r w:rsidRPr="00C05B2F">
        <w:t>Чекмагушевский</w:t>
      </w:r>
      <w:proofErr w:type="spellEnd"/>
      <w:r w:rsidRPr="00C05B2F">
        <w:t>, Шаранский районы.</w:t>
      </w:r>
    </w:p>
    <w:p w:rsidR="00D1132B" w:rsidRDefault="00D1132B"/>
    <w:sectPr w:rsidR="00D1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B2F"/>
    <w:rsid w:val="00C05B2F"/>
    <w:rsid w:val="00D1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2019-02-22T04:09:00Z</dcterms:created>
  <dcterms:modified xsi:type="dcterms:W3CDTF">2019-02-22T04:14:00Z</dcterms:modified>
</cp:coreProperties>
</file>